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382067">
              <w:rPr>
                <w:sz w:val="26"/>
                <w:szCs w:val="26"/>
                <w:lang w:eastAsia="en-US"/>
              </w:rPr>
              <w:t xml:space="preserve"> 8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BA6059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BA6059" w:rsidRPr="00F65FCD" w:rsidTr="00BA6059">
              <w:trPr>
                <w:trHeight w:val="665"/>
              </w:trPr>
              <w:tc>
                <w:tcPr>
                  <w:tcW w:w="2020" w:type="dxa"/>
                </w:tcPr>
                <w:p w:rsidR="00BA6059" w:rsidRPr="00F65FCD" w:rsidRDefault="00BA6059" w:rsidP="00BA6059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F65FCD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BA6059" w:rsidRPr="00F65FCD" w:rsidRDefault="00BA6059" w:rsidP="00BA6059">
                  <w:pPr>
                    <w:rPr>
                      <w:sz w:val="26"/>
                      <w:szCs w:val="26"/>
                    </w:rPr>
                  </w:pPr>
                  <w:r w:rsidRPr="00F65FCD">
                    <w:rPr>
                      <w:sz w:val="26"/>
                      <w:szCs w:val="26"/>
                    </w:rPr>
                    <w:t>№ 35</w:t>
                  </w:r>
                  <w:r w:rsidRPr="00F65FCD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F65FCD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F65FCD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BA6059" w:rsidRDefault="00BA6059" w:rsidP="00BA6059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BA6059" w:rsidRPr="00F65FCD" w:rsidTr="00580E93">
              <w:trPr>
                <w:trHeight w:val="665"/>
              </w:trPr>
              <w:tc>
                <w:tcPr>
                  <w:tcW w:w="2018" w:type="dxa"/>
                </w:tcPr>
                <w:p w:rsidR="00BA6059" w:rsidRPr="00F65FCD" w:rsidRDefault="00BA6059" w:rsidP="00BA6059">
                  <w:pPr>
                    <w:rPr>
                      <w:sz w:val="26"/>
                      <w:szCs w:val="26"/>
                    </w:rPr>
                  </w:pPr>
                  <w:r w:rsidRPr="00F65FCD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BA6059" w:rsidRPr="00F65FCD" w:rsidRDefault="00BA6059" w:rsidP="00BA6059">
                  <w:pPr>
                    <w:rPr>
                      <w:sz w:val="26"/>
                      <w:szCs w:val="26"/>
                    </w:rPr>
                  </w:pPr>
                  <w:r w:rsidRPr="00F65FCD">
                    <w:rPr>
                      <w:sz w:val="26"/>
                      <w:szCs w:val="26"/>
                    </w:rPr>
                    <w:t>№ 35</w:t>
                  </w:r>
                  <w:r w:rsidRPr="00F65FCD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F65FCD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F65FCD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BA6059" w:rsidRDefault="00BA6059" w:rsidP="00BA6059"/>
        </w:tc>
      </w:tr>
    </w:tbl>
    <w:p w:rsidR="002D7B94" w:rsidRDefault="002D7B94" w:rsidP="004D53B5">
      <w:pPr>
        <w:ind w:left="12333"/>
      </w:pPr>
    </w:p>
    <w:p w:rsidR="000D4544" w:rsidRDefault="00237F54" w:rsidP="00237F5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82067">
        <w:rPr>
          <w:b/>
          <w:bCs/>
          <w:sz w:val="26"/>
          <w:szCs w:val="26"/>
        </w:rPr>
        <w:t>Распределение бюджетных ассигнований по разделам и подразделам классификации расходов бюджета города Когалыма на плановый период 2025 и 2026 годов</w:t>
      </w:r>
    </w:p>
    <w:p w:rsidR="00237F54" w:rsidRDefault="00237F54" w:rsidP="00237F5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37F54" w:rsidRDefault="00237F54" w:rsidP="00237F54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proofErr w:type="spellStart"/>
      <w:r w:rsidRPr="00382067">
        <w:rPr>
          <w:sz w:val="22"/>
          <w:szCs w:val="22"/>
        </w:rPr>
        <w:t>тыс.руб</w:t>
      </w:r>
      <w:proofErr w:type="spellEnd"/>
      <w:r w:rsidRPr="00382067">
        <w:rPr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92"/>
        <w:gridCol w:w="428"/>
        <w:gridCol w:w="497"/>
        <w:gridCol w:w="1229"/>
        <w:gridCol w:w="1231"/>
      </w:tblGrid>
      <w:tr w:rsidR="00237F54" w:rsidRPr="00237F54" w:rsidTr="00237F54">
        <w:tc>
          <w:tcPr>
            <w:tcW w:w="3072" w:type="pct"/>
            <w:vMerge w:val="restar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Наименование показателя</w:t>
            </w:r>
          </w:p>
        </w:tc>
        <w:tc>
          <w:tcPr>
            <w:tcW w:w="244" w:type="pct"/>
            <w:vMerge w:val="restar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proofErr w:type="spellStart"/>
            <w:r w:rsidRPr="00237F54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83" w:type="pct"/>
            <w:vMerge w:val="restar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proofErr w:type="spellStart"/>
            <w:r w:rsidRPr="00237F54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1401" w:type="pct"/>
            <w:gridSpan w:val="2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Сумма на год</w:t>
            </w:r>
          </w:p>
        </w:tc>
      </w:tr>
      <w:tr w:rsidR="00237F54" w:rsidRPr="00237F54" w:rsidTr="00237F54">
        <w:tc>
          <w:tcPr>
            <w:tcW w:w="3072" w:type="pct"/>
            <w:vMerge/>
            <w:vAlign w:val="center"/>
            <w:hideMark/>
          </w:tcPr>
          <w:p w:rsidR="00237F54" w:rsidRPr="00237F54" w:rsidRDefault="00237F54" w:rsidP="00C570CE">
            <w:pPr>
              <w:rPr>
                <w:b/>
                <w:bCs/>
              </w:rPr>
            </w:pPr>
          </w:p>
        </w:tc>
        <w:tc>
          <w:tcPr>
            <w:tcW w:w="244" w:type="pct"/>
            <w:vMerge/>
            <w:vAlign w:val="center"/>
            <w:hideMark/>
          </w:tcPr>
          <w:p w:rsidR="00237F54" w:rsidRPr="00237F54" w:rsidRDefault="00237F54" w:rsidP="00C570CE">
            <w:pPr>
              <w:rPr>
                <w:b/>
                <w:bCs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237F54" w:rsidRPr="00237F54" w:rsidRDefault="00237F54" w:rsidP="00C570CE">
            <w:pPr>
              <w:rPr>
                <w:b/>
                <w:bCs/>
              </w:rPr>
            </w:pP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2025 год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2026 год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noWrap/>
            <w:vAlign w:val="bottom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3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4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5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835 523,9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895 720,7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02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8 516,6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8 668,1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03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17 272,8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17 242,8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04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261 931,4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261 575,8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Судебная система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05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4,6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57,8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06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74 813,0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74 800,0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Резервные фонды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11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12 000,0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12 000,0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Другие общегосударственные вопросы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13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460 985,5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521 376,2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70 097,5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70 720,1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Органы юстиции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04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8 879,6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8 879,6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10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50 412,3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51 020,3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14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10 805,6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10 820,2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Национальная экономика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426 308,0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421 912,9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Общеэкономические вопросы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25 044,9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25 021,5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Сельское хозяйство и рыболовство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05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8 350,7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8 350,7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Транспорт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08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41 480,2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41 480,2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Дорожное хозяйство (дорожные фонды)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09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251 307,6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248 604,2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Другие вопросы в области национальной экономики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12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100 124,6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98 456,3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269 811,6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265 753,1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Жилищное хозяйство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64 339,7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64 339,7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Коммунальное хозяйство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02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7 473,0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3 195,5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Благоустройство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03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124 615,0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124 217,5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Другие вопросы в области жилищно-коммунального хозяйства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05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73 383,9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74 000,4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Охрана окружающей среды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06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160,1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160,1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Другие вопросы в области охраны окружающей среды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06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05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160,1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160,1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Образование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3 250 781,8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3 258 821,7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Дошкольное образование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1 151 271,7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1 154 166,7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Общее образование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02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1 760 045,1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1 763 910,7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Дополнительное образование детей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03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159 815,7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160 193,8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 xml:space="preserve">Молодежная политика 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07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59 110,6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59 267,2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Другие вопросы в области образования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09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120 538,7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121 283,3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Культура, кинематография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08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366 643,9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366 791,0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Культура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08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305 344,8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305 602,4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lastRenderedPageBreak/>
              <w:t>Другие вопросы в области культуры, кинематографии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08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04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61 299,1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61 188,6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Здравоохранение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09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992,2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992,2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Другие вопросы в области здравоохранения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09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09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992,2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992,2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Социальная политика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10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60 858,4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59 576,1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Пенсионное обеспечение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10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8 315,6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8 315,6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Социальное обеспечение населения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10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03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5 148,2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3 138,5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Охрана семьи и детства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10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04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47 394,6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48 122,0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377 137,8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377 983,2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Физическая культура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01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261 520,5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262 587,1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Массовый спорт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02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6 819,8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6 819,8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Спорт высших достижений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03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11 680,0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11 680,0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Другие вопросы в области физической культуры и спорта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05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97 117,5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96 896,3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  <w:rPr>
                <w:b/>
                <w:bCs/>
              </w:rPr>
            </w:pPr>
            <w:r w:rsidRPr="00237F5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12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  <w:rPr>
                <w:b/>
                <w:bCs/>
              </w:rPr>
            </w:pPr>
            <w:r w:rsidRPr="00237F54">
              <w:rPr>
                <w:b/>
                <w:bCs/>
              </w:rPr>
              <w:t> 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15 996,2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16 010,7</w:t>
            </w:r>
          </w:p>
        </w:tc>
      </w:tr>
      <w:tr w:rsidR="00237F54" w:rsidRPr="00237F54" w:rsidTr="00237F54">
        <w:tc>
          <w:tcPr>
            <w:tcW w:w="3072" w:type="pct"/>
            <w:shd w:val="clear" w:color="auto" w:fill="auto"/>
            <w:vAlign w:val="center"/>
            <w:hideMark/>
          </w:tcPr>
          <w:p w:rsidR="00237F54" w:rsidRPr="00237F54" w:rsidRDefault="00237F54" w:rsidP="00C570CE">
            <w:pPr>
              <w:jc w:val="both"/>
            </w:pPr>
            <w:r w:rsidRPr="00237F54">
              <w:t>Периодическая печать и издательства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12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center"/>
            </w:pPr>
            <w:r w:rsidRPr="00237F54">
              <w:t>02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15 996,2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</w:pPr>
            <w:r w:rsidRPr="00237F54">
              <w:t>16 010,7</w:t>
            </w:r>
          </w:p>
        </w:tc>
      </w:tr>
      <w:tr w:rsidR="00237F54" w:rsidRPr="00237F54" w:rsidTr="00237F54">
        <w:tc>
          <w:tcPr>
            <w:tcW w:w="3599" w:type="pct"/>
            <w:gridSpan w:val="3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rPr>
                <w:b/>
                <w:bCs/>
              </w:rPr>
            </w:pPr>
            <w:r w:rsidRPr="00237F54">
              <w:rPr>
                <w:b/>
                <w:bCs/>
              </w:rPr>
              <w:t>ВСЕГО РАСХОДОВ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5 674 311,4</w:t>
            </w:r>
          </w:p>
        </w:tc>
        <w:tc>
          <w:tcPr>
            <w:tcW w:w="701" w:type="pct"/>
            <w:shd w:val="clear" w:color="auto" w:fill="auto"/>
            <w:noWrap/>
            <w:vAlign w:val="center"/>
            <w:hideMark/>
          </w:tcPr>
          <w:p w:rsidR="00237F54" w:rsidRPr="00237F54" w:rsidRDefault="00237F54" w:rsidP="00C570CE">
            <w:pPr>
              <w:jc w:val="right"/>
              <w:rPr>
                <w:b/>
                <w:bCs/>
              </w:rPr>
            </w:pPr>
            <w:r w:rsidRPr="00237F54">
              <w:rPr>
                <w:b/>
                <w:bCs/>
              </w:rPr>
              <w:t>5 734 441,8</w:t>
            </w:r>
          </w:p>
        </w:tc>
      </w:tr>
    </w:tbl>
    <w:p w:rsidR="00237F54" w:rsidRPr="000D4544" w:rsidRDefault="00237F54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237F54">
      <w:headerReference w:type="default" r:id="rId8"/>
      <w:pgSz w:w="11906" w:h="16838"/>
      <w:pgMar w:top="1134" w:right="567" w:bottom="1134" w:left="2552" w:header="709" w:footer="709" w:gutter="0"/>
      <w:pgNumType w:start="2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F54" w:rsidRDefault="00237F54" w:rsidP="00237F54">
      <w:r>
        <w:separator/>
      </w:r>
    </w:p>
  </w:endnote>
  <w:endnote w:type="continuationSeparator" w:id="0">
    <w:p w:rsidR="00237F54" w:rsidRDefault="00237F54" w:rsidP="0023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F54" w:rsidRDefault="00237F54" w:rsidP="00237F54">
      <w:r>
        <w:separator/>
      </w:r>
    </w:p>
  </w:footnote>
  <w:footnote w:type="continuationSeparator" w:id="0">
    <w:p w:rsidR="00237F54" w:rsidRDefault="00237F54" w:rsidP="00237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6086872"/>
      <w:docPartObj>
        <w:docPartGallery w:val="Page Numbers (Top of Page)"/>
        <w:docPartUnique/>
      </w:docPartObj>
    </w:sdtPr>
    <w:sdtEndPr/>
    <w:sdtContent>
      <w:p w:rsidR="00237F54" w:rsidRDefault="00237F54" w:rsidP="00237F5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059">
          <w:rPr>
            <w:noProof/>
          </w:rPr>
          <w:t>232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37F54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21716"/>
    <w:rsid w:val="003447F7"/>
    <w:rsid w:val="00350B30"/>
    <w:rsid w:val="00382067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A605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37F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37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37F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37F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2A02A-8CE3-486D-ABE3-75596814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2022-11-11T11:42:00Z</cp:lastPrinted>
  <dcterms:created xsi:type="dcterms:W3CDTF">2023-11-27T04:15:00Z</dcterms:created>
  <dcterms:modified xsi:type="dcterms:W3CDTF">2023-12-18T04:44:00Z</dcterms:modified>
</cp:coreProperties>
</file>