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6"/>
        <w:gridCol w:w="9200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9B7442">
              <w:rPr>
                <w:sz w:val="26"/>
                <w:szCs w:val="26"/>
                <w:lang w:eastAsia="en-US"/>
              </w:rPr>
              <w:t xml:space="preserve"> 7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25C18" w:rsidRPr="00E63D9E" w:rsidTr="00E63D9E">
        <w:trPr>
          <w:trHeight w:val="665"/>
        </w:trPr>
        <w:tc>
          <w:tcPr>
            <w:tcW w:w="2693" w:type="dxa"/>
          </w:tcPr>
          <w:tbl>
            <w:tblPr>
              <w:tblStyle w:val="a5"/>
              <w:tblW w:w="51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325C18" w:rsidRPr="00A45CE6" w:rsidTr="00325C18">
              <w:trPr>
                <w:trHeight w:val="665"/>
              </w:trPr>
              <w:tc>
                <w:tcPr>
                  <w:tcW w:w="2020" w:type="dxa"/>
                </w:tcPr>
                <w:p w:rsidR="00325C18" w:rsidRPr="00A45CE6" w:rsidRDefault="00325C18" w:rsidP="00325C18">
                  <w:pPr>
                    <w:rPr>
                      <w:sz w:val="26"/>
                      <w:szCs w:val="26"/>
                    </w:rPr>
                  </w:pPr>
                  <w:bookmarkStart w:id="0" w:name="_GoBack"/>
                  <w:bookmarkEnd w:id="0"/>
                  <w:r w:rsidRPr="00A45CE6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70" w:type="dxa"/>
                </w:tcPr>
                <w:p w:rsidR="00325C18" w:rsidRPr="00A45CE6" w:rsidRDefault="00325C18" w:rsidP="00325C18">
                  <w:pPr>
                    <w:rPr>
                      <w:sz w:val="26"/>
                      <w:szCs w:val="26"/>
                    </w:rPr>
                  </w:pPr>
                  <w:r w:rsidRPr="00A45CE6">
                    <w:rPr>
                      <w:sz w:val="26"/>
                      <w:szCs w:val="26"/>
                    </w:rPr>
                    <w:t>№ 35</w:t>
                  </w:r>
                  <w:r w:rsidRPr="00A45CE6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A45CE6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A45CE6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325C18" w:rsidRDefault="00325C18" w:rsidP="00325C18"/>
        </w:tc>
        <w:tc>
          <w:tcPr>
            <w:tcW w:w="2552" w:type="dxa"/>
          </w:tcPr>
          <w:tbl>
            <w:tblPr>
              <w:tblStyle w:val="a5"/>
              <w:tblW w:w="5190" w:type="dxa"/>
              <w:tblInd w:w="37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325C18" w:rsidRPr="00A45CE6" w:rsidTr="00AC6EF6">
              <w:trPr>
                <w:trHeight w:val="665"/>
              </w:trPr>
              <w:tc>
                <w:tcPr>
                  <w:tcW w:w="2018" w:type="dxa"/>
                </w:tcPr>
                <w:p w:rsidR="00325C18" w:rsidRPr="00A45CE6" w:rsidRDefault="00325C18" w:rsidP="00325C18">
                  <w:pPr>
                    <w:rPr>
                      <w:sz w:val="26"/>
                      <w:szCs w:val="26"/>
                    </w:rPr>
                  </w:pPr>
                  <w:r w:rsidRPr="00A45CE6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66" w:type="dxa"/>
                </w:tcPr>
                <w:p w:rsidR="00325C18" w:rsidRPr="00A45CE6" w:rsidRDefault="00325C18" w:rsidP="00325C18">
                  <w:pPr>
                    <w:rPr>
                      <w:sz w:val="26"/>
                      <w:szCs w:val="26"/>
                    </w:rPr>
                  </w:pPr>
                  <w:r w:rsidRPr="00A45CE6">
                    <w:rPr>
                      <w:sz w:val="26"/>
                      <w:szCs w:val="26"/>
                    </w:rPr>
                    <w:t>№ 35</w:t>
                  </w:r>
                  <w:r w:rsidRPr="00A45CE6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A45CE6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A45CE6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325C18" w:rsidRDefault="00325C18" w:rsidP="00325C18"/>
        </w:tc>
      </w:tr>
    </w:tbl>
    <w:p w:rsidR="002D7B94" w:rsidRDefault="002D7B94" w:rsidP="004D53B5">
      <w:pPr>
        <w:ind w:left="12333"/>
      </w:pPr>
    </w:p>
    <w:p w:rsidR="000D4544" w:rsidRDefault="00D36C0B" w:rsidP="00D36C0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9B7442">
        <w:rPr>
          <w:b/>
          <w:bCs/>
          <w:sz w:val="26"/>
          <w:szCs w:val="26"/>
        </w:rPr>
        <w:t>Распределение бюджетных ассигнований по разделам и подразделам классификации расходов бюджета города Когалыма на 2024 год</w:t>
      </w:r>
    </w:p>
    <w:p w:rsidR="00D36C0B" w:rsidRDefault="00D36C0B" w:rsidP="00D36C0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D36C0B" w:rsidRDefault="00D36C0B" w:rsidP="00D36C0B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proofErr w:type="spellStart"/>
      <w:r w:rsidRPr="009B7442">
        <w:rPr>
          <w:sz w:val="22"/>
          <w:szCs w:val="22"/>
        </w:rPr>
        <w:t>тыс.руб</w:t>
      </w:r>
      <w:proofErr w:type="spellEnd"/>
      <w:r w:rsidRPr="009B7442">
        <w:rPr>
          <w:sz w:val="22"/>
          <w:szCs w:val="22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8"/>
        <w:gridCol w:w="428"/>
        <w:gridCol w:w="497"/>
        <w:gridCol w:w="1554"/>
      </w:tblGrid>
      <w:tr w:rsidR="00D36C0B" w:rsidRPr="00D36C0B" w:rsidTr="00D36C0B">
        <w:tc>
          <w:tcPr>
            <w:tcW w:w="3588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Наименование показателя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proofErr w:type="spellStart"/>
            <w:r w:rsidRPr="00D36C0B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proofErr w:type="spellStart"/>
            <w:r w:rsidRPr="00D36C0B">
              <w:rPr>
                <w:b/>
                <w:bCs/>
              </w:rPr>
              <w:t>Пр</w:t>
            </w:r>
            <w:proofErr w:type="spellEnd"/>
          </w:p>
        </w:tc>
        <w:tc>
          <w:tcPr>
            <w:tcW w:w="885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Сумма на год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1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2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3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4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  <w:rPr>
                <w:b/>
                <w:bCs/>
              </w:rPr>
            </w:pPr>
            <w:r w:rsidRPr="00D36C0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01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 </w:t>
            </w:r>
          </w:p>
        </w:tc>
        <w:tc>
          <w:tcPr>
            <w:tcW w:w="885" w:type="pct"/>
            <w:shd w:val="clear" w:color="000000" w:fill="FFFFFF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  <w:rPr>
                <w:b/>
                <w:bCs/>
              </w:rPr>
            </w:pPr>
            <w:r w:rsidRPr="00D36C0B">
              <w:rPr>
                <w:b/>
                <w:bCs/>
              </w:rPr>
              <w:t>725 602,7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02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8 282,3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03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16 761,7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04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254 434,4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Судебная система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05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2,8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06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73 678,9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Резервные фонды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11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12 000,0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Другие общегосударственные вопросы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13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360 442,6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  <w:rPr>
                <w:b/>
                <w:bCs/>
              </w:rPr>
            </w:pPr>
            <w:r w:rsidRPr="00D36C0B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03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  <w:rPr>
                <w:b/>
                <w:bCs/>
              </w:rPr>
            </w:pPr>
            <w:r w:rsidRPr="00D36C0B">
              <w:rPr>
                <w:b/>
                <w:bCs/>
              </w:rPr>
              <w:t>69 449,1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Органы юстиции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03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04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8 892,5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03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10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49 765,0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03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14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10 791,6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  <w:rPr>
                <w:b/>
                <w:bCs/>
              </w:rPr>
            </w:pPr>
            <w:r w:rsidRPr="00D36C0B">
              <w:rPr>
                <w:b/>
                <w:bCs/>
              </w:rPr>
              <w:t>Национальная экономика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04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  <w:rPr>
                <w:b/>
                <w:bCs/>
              </w:rPr>
            </w:pPr>
            <w:r w:rsidRPr="00D36C0B">
              <w:rPr>
                <w:b/>
                <w:bCs/>
              </w:rPr>
              <w:t>620 379,7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Общеэкономические вопросы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01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24 988,8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Сельское хозяйство и рыболовство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05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8 308,1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Транспорт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08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39 754,1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Дорожное хозяйство (дорожные фонды)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09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448 827,2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Другие вопросы в области национальной экономики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12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98 501,5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  <w:rPr>
                <w:b/>
                <w:bCs/>
              </w:rPr>
            </w:pPr>
            <w:r w:rsidRPr="00D36C0B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05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  <w:rPr>
                <w:b/>
                <w:bCs/>
              </w:rPr>
            </w:pPr>
            <w:r w:rsidRPr="00D36C0B">
              <w:rPr>
                <w:b/>
                <w:bCs/>
              </w:rPr>
              <w:t>369 723,5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Жилищное хозяйство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05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01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64 544,1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Коммунальное хозяйство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05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02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61 186,0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Благоустройство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05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03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172 282,6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Другие вопросы в области жилищно-коммунального хозяйства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05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05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71 710,8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  <w:rPr>
                <w:b/>
                <w:bCs/>
              </w:rPr>
            </w:pPr>
            <w:r w:rsidRPr="00D36C0B">
              <w:rPr>
                <w:b/>
                <w:bCs/>
              </w:rPr>
              <w:t>Охрана окружающей среды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06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  <w:rPr>
                <w:b/>
                <w:bCs/>
              </w:rPr>
            </w:pPr>
            <w:r w:rsidRPr="00D36C0B">
              <w:rPr>
                <w:b/>
                <w:bCs/>
              </w:rPr>
              <w:t>159,9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Другие вопросы в области охраны окружающей среды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06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05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159,9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  <w:rPr>
                <w:b/>
                <w:bCs/>
              </w:rPr>
            </w:pPr>
            <w:r w:rsidRPr="00D36C0B">
              <w:rPr>
                <w:b/>
                <w:bCs/>
              </w:rPr>
              <w:t>Образование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07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  <w:rPr>
                <w:b/>
                <w:bCs/>
              </w:rPr>
            </w:pPr>
            <w:r w:rsidRPr="00D36C0B">
              <w:rPr>
                <w:b/>
                <w:bCs/>
              </w:rPr>
              <w:t>4 067 851,4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Дошкольное образование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07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01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1 146 704,4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Общее образование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07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02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2 583 763,2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Дополнительное образование детей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07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03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159 525,1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 xml:space="preserve">Молодежная политика 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07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07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58 611,3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Другие вопросы в области образования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07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09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119 247,4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  <w:rPr>
                <w:b/>
                <w:bCs/>
              </w:rPr>
            </w:pPr>
            <w:r w:rsidRPr="00D36C0B">
              <w:rPr>
                <w:b/>
                <w:bCs/>
              </w:rPr>
              <w:t>Культура, кинематография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08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  <w:rPr>
                <w:b/>
                <w:bCs/>
              </w:rPr>
            </w:pPr>
            <w:r w:rsidRPr="00D36C0B">
              <w:rPr>
                <w:b/>
                <w:bCs/>
              </w:rPr>
              <w:t>365 250,4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Культура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08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01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305 748,7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Другие вопросы в области культуры, кинематографии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08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04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59 501,7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  <w:rPr>
                <w:b/>
                <w:bCs/>
              </w:rPr>
            </w:pPr>
            <w:r w:rsidRPr="00D36C0B">
              <w:rPr>
                <w:b/>
                <w:bCs/>
              </w:rPr>
              <w:t>Здравоохранение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09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  <w:rPr>
                <w:b/>
                <w:bCs/>
              </w:rPr>
            </w:pPr>
            <w:r w:rsidRPr="00D36C0B">
              <w:rPr>
                <w:b/>
                <w:bCs/>
              </w:rPr>
              <w:t>992,2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Другие вопросы в области здравоохранения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09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09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992,2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  <w:rPr>
                <w:b/>
                <w:bCs/>
              </w:rPr>
            </w:pPr>
            <w:r w:rsidRPr="00D36C0B">
              <w:rPr>
                <w:b/>
                <w:bCs/>
              </w:rPr>
              <w:t>Социальная политика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10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  <w:rPr>
                <w:b/>
                <w:bCs/>
              </w:rPr>
            </w:pPr>
            <w:r w:rsidRPr="00D36C0B">
              <w:rPr>
                <w:b/>
                <w:bCs/>
              </w:rPr>
              <w:t>58 483,8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Пенсионное обеспечение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10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01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8 315,6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lastRenderedPageBreak/>
              <w:t>Социальное обеспечение населения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10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03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5 051,6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Охрана семьи и детства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10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04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45 116,6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  <w:rPr>
                <w:b/>
                <w:bCs/>
              </w:rPr>
            </w:pPr>
            <w:r w:rsidRPr="00D36C0B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11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 </w:t>
            </w:r>
          </w:p>
        </w:tc>
        <w:tc>
          <w:tcPr>
            <w:tcW w:w="885" w:type="pct"/>
            <w:shd w:val="clear" w:color="000000" w:fill="FFFFFF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  <w:rPr>
                <w:b/>
                <w:bCs/>
              </w:rPr>
            </w:pPr>
            <w:r w:rsidRPr="00D36C0B">
              <w:rPr>
                <w:b/>
                <w:bCs/>
              </w:rPr>
              <w:t>364 283,7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Физическая культура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11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01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255 353,1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Массовый спорт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11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02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6 819,9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Спорт высших достижений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11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03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8 643,9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Другие вопросы в области физической культуры и спорта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11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05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93 466,8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  <w:rPr>
                <w:b/>
                <w:bCs/>
              </w:rPr>
            </w:pPr>
            <w:r w:rsidRPr="00D36C0B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12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  <w:rPr>
                <w:b/>
                <w:bCs/>
              </w:rPr>
            </w:pPr>
            <w:r w:rsidRPr="00D36C0B">
              <w:rPr>
                <w:b/>
                <w:bCs/>
              </w:rPr>
              <w:t> 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  <w:rPr>
                <w:b/>
                <w:bCs/>
              </w:rPr>
            </w:pPr>
            <w:r w:rsidRPr="00D36C0B">
              <w:rPr>
                <w:b/>
                <w:bCs/>
              </w:rPr>
              <w:t>15 673,3</w:t>
            </w:r>
          </w:p>
        </w:tc>
      </w:tr>
      <w:tr w:rsidR="00D36C0B" w:rsidRPr="00D36C0B" w:rsidTr="00D36C0B">
        <w:tc>
          <w:tcPr>
            <w:tcW w:w="3588" w:type="pct"/>
            <w:shd w:val="clear" w:color="auto" w:fill="auto"/>
            <w:vAlign w:val="center"/>
            <w:hideMark/>
          </w:tcPr>
          <w:p w:rsidR="00D36C0B" w:rsidRPr="00D36C0B" w:rsidRDefault="00D36C0B" w:rsidP="00C570CE">
            <w:pPr>
              <w:jc w:val="both"/>
            </w:pPr>
            <w:r w:rsidRPr="00D36C0B">
              <w:t>Периодическая печать и издательства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12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center"/>
            </w:pPr>
            <w:r w:rsidRPr="00D36C0B">
              <w:t>02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</w:pPr>
            <w:r w:rsidRPr="00D36C0B">
              <w:t>15 673,3</w:t>
            </w:r>
          </w:p>
        </w:tc>
      </w:tr>
      <w:tr w:rsidR="00D36C0B" w:rsidRPr="00D36C0B" w:rsidTr="00D36C0B">
        <w:tc>
          <w:tcPr>
            <w:tcW w:w="4115" w:type="pct"/>
            <w:gridSpan w:val="3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rPr>
                <w:b/>
                <w:bCs/>
              </w:rPr>
            </w:pPr>
            <w:r w:rsidRPr="00D36C0B">
              <w:rPr>
                <w:b/>
                <w:bCs/>
              </w:rPr>
              <w:t>ВСЕГО РАСХОДОВ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D36C0B" w:rsidRPr="00D36C0B" w:rsidRDefault="00D36C0B" w:rsidP="00C570CE">
            <w:pPr>
              <w:jc w:val="right"/>
              <w:rPr>
                <w:b/>
                <w:bCs/>
              </w:rPr>
            </w:pPr>
            <w:r w:rsidRPr="00D36C0B">
              <w:rPr>
                <w:b/>
                <w:bCs/>
              </w:rPr>
              <w:t>6 657 849,7</w:t>
            </w:r>
          </w:p>
        </w:tc>
      </w:tr>
    </w:tbl>
    <w:p w:rsidR="00D36C0B" w:rsidRPr="000D4544" w:rsidRDefault="00D36C0B" w:rsidP="000D454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ED680E" w:rsidRPr="002D7B94" w:rsidRDefault="00ED680E" w:rsidP="002D7B94">
      <w:pPr>
        <w:tabs>
          <w:tab w:val="left" w:pos="3450"/>
        </w:tabs>
      </w:pPr>
    </w:p>
    <w:sectPr w:rsidR="00ED680E" w:rsidRPr="002D7B94" w:rsidSect="00D36C0B">
      <w:headerReference w:type="default" r:id="rId8"/>
      <w:pgSz w:w="11906" w:h="16838"/>
      <w:pgMar w:top="1134" w:right="567" w:bottom="1134" w:left="2552" w:header="709" w:footer="709" w:gutter="0"/>
      <w:pgNumType w:start="2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C0B" w:rsidRDefault="00D36C0B" w:rsidP="00D36C0B">
      <w:r>
        <w:separator/>
      </w:r>
    </w:p>
  </w:endnote>
  <w:endnote w:type="continuationSeparator" w:id="0">
    <w:p w:rsidR="00D36C0B" w:rsidRDefault="00D36C0B" w:rsidP="00D3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C0B" w:rsidRDefault="00D36C0B" w:rsidP="00D36C0B">
      <w:r>
        <w:separator/>
      </w:r>
    </w:p>
  </w:footnote>
  <w:footnote w:type="continuationSeparator" w:id="0">
    <w:p w:rsidR="00D36C0B" w:rsidRDefault="00D36C0B" w:rsidP="00D36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1095455"/>
      <w:docPartObj>
        <w:docPartGallery w:val="Page Numbers (Top of Page)"/>
        <w:docPartUnique/>
      </w:docPartObj>
    </w:sdtPr>
    <w:sdtEndPr/>
    <w:sdtContent>
      <w:p w:rsidR="00D36C0B" w:rsidRDefault="00D36C0B" w:rsidP="00D36C0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C18">
          <w:rPr>
            <w:noProof/>
          </w:rPr>
          <w:t>230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25C18"/>
    <w:rsid w:val="003447F7"/>
    <w:rsid w:val="00350B30"/>
    <w:rsid w:val="003A6578"/>
    <w:rsid w:val="003D6A0D"/>
    <w:rsid w:val="003F587E"/>
    <w:rsid w:val="0043438A"/>
    <w:rsid w:val="004D53B5"/>
    <w:rsid w:val="004F33B1"/>
    <w:rsid w:val="004F6241"/>
    <w:rsid w:val="00544806"/>
    <w:rsid w:val="005500E4"/>
    <w:rsid w:val="006015ED"/>
    <w:rsid w:val="00625AA2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56DF1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B7442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E3451"/>
    <w:rsid w:val="00BF4FFE"/>
    <w:rsid w:val="00C27247"/>
    <w:rsid w:val="00C700C4"/>
    <w:rsid w:val="00C700F3"/>
    <w:rsid w:val="00CB2627"/>
    <w:rsid w:val="00CC367F"/>
    <w:rsid w:val="00CF6B89"/>
    <w:rsid w:val="00D36C0B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4AE8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D36C0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36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36C0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36C0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10B96-C091-4FB0-AC29-30EB89E58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2022-11-11T11:42:00Z</cp:lastPrinted>
  <dcterms:created xsi:type="dcterms:W3CDTF">2023-11-27T04:14:00Z</dcterms:created>
  <dcterms:modified xsi:type="dcterms:W3CDTF">2023-12-18T04:43:00Z</dcterms:modified>
</cp:coreProperties>
</file>