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9A" w:rsidRPr="003C25F8" w:rsidRDefault="00350B9A" w:rsidP="00350B9A">
      <w:pPr>
        <w:rPr>
          <w:sz w:val="26"/>
          <w:szCs w:val="26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77F60ACA" wp14:editId="3508DDB2">
            <wp:simplePos x="0" y="0"/>
            <wp:positionH relativeFrom="margin">
              <wp:posOffset>2404745</wp:posOffset>
            </wp:positionH>
            <wp:positionV relativeFrom="paragraph">
              <wp:posOffset>-511810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B9A" w:rsidRPr="003C25F8" w:rsidRDefault="00350B9A" w:rsidP="00350B9A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3C25F8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350B9A" w:rsidRPr="003C25F8" w:rsidRDefault="00350B9A" w:rsidP="00350B9A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3C25F8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350B9A" w:rsidRPr="003C25F8" w:rsidRDefault="00350B9A" w:rsidP="00350B9A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3C25F8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350B9A" w:rsidRPr="003C25F8" w:rsidRDefault="00350B9A" w:rsidP="00350B9A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350B9A" w:rsidRPr="003C25F8" w:rsidRDefault="00350B9A" w:rsidP="00350B9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DE3616" w:rsidRPr="00C67B49" w:rsidRDefault="00DE3616" w:rsidP="00DE3616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C67B49">
        <w:rPr>
          <w:color w:val="3366FF"/>
          <w:sz w:val="26"/>
          <w:szCs w:val="26"/>
          <w:u w:val="single"/>
        </w:rPr>
        <w:t>От «27» ноября 2019г</w:t>
      </w:r>
      <w:r w:rsidRPr="00C67B49">
        <w:rPr>
          <w:color w:val="3366FF"/>
          <w:sz w:val="26"/>
          <w:szCs w:val="26"/>
        </w:rPr>
        <w:t xml:space="preserve">. </w:t>
      </w:r>
      <w:r w:rsidRPr="00C67B49">
        <w:rPr>
          <w:color w:val="3366FF"/>
          <w:sz w:val="26"/>
          <w:szCs w:val="26"/>
        </w:rPr>
        <w:tab/>
      </w:r>
      <w:r w:rsidRPr="00C67B49">
        <w:rPr>
          <w:color w:val="3366FF"/>
          <w:sz w:val="26"/>
          <w:szCs w:val="26"/>
        </w:rPr>
        <w:tab/>
      </w:r>
      <w:r w:rsidRPr="00C67B49">
        <w:rPr>
          <w:color w:val="3366FF"/>
          <w:sz w:val="26"/>
          <w:szCs w:val="26"/>
        </w:rPr>
        <w:tab/>
      </w:r>
      <w:r w:rsidRPr="00C67B49">
        <w:rPr>
          <w:color w:val="3366FF"/>
          <w:sz w:val="26"/>
          <w:szCs w:val="26"/>
        </w:rPr>
        <w:tab/>
      </w:r>
      <w:r w:rsidRPr="00C67B49">
        <w:rPr>
          <w:color w:val="3366FF"/>
          <w:sz w:val="26"/>
          <w:szCs w:val="26"/>
        </w:rPr>
        <w:tab/>
      </w:r>
      <w:r w:rsidRPr="00C67B49">
        <w:rPr>
          <w:color w:val="3366FF"/>
          <w:sz w:val="26"/>
          <w:szCs w:val="26"/>
        </w:rPr>
        <w:tab/>
      </w:r>
      <w:r w:rsidRPr="00C67B49">
        <w:rPr>
          <w:color w:val="3366FF"/>
          <w:sz w:val="26"/>
          <w:szCs w:val="26"/>
        </w:rPr>
        <w:tab/>
        <w:t xml:space="preserve"> </w:t>
      </w:r>
      <w:r w:rsidRPr="00C67B49">
        <w:rPr>
          <w:color w:val="3366FF"/>
          <w:sz w:val="26"/>
          <w:szCs w:val="26"/>
          <w:u w:val="single"/>
        </w:rPr>
        <w:t>№ 35</w:t>
      </w:r>
      <w:r>
        <w:rPr>
          <w:color w:val="3366FF"/>
          <w:sz w:val="26"/>
          <w:szCs w:val="26"/>
          <w:u w:val="single"/>
        </w:rPr>
        <w:t>9</w:t>
      </w:r>
      <w:r w:rsidRPr="00C67B49">
        <w:rPr>
          <w:color w:val="3366FF"/>
          <w:sz w:val="26"/>
          <w:szCs w:val="26"/>
          <w:u w:val="single"/>
        </w:rPr>
        <w:t>-ГД</w:t>
      </w:r>
      <w:r w:rsidRPr="00C67B49">
        <w:rPr>
          <w:color w:val="3366FF"/>
          <w:sz w:val="26"/>
          <w:szCs w:val="26"/>
        </w:rPr>
        <w:t xml:space="preserve"> </w:t>
      </w:r>
    </w:p>
    <w:p w:rsidR="004C0DAF" w:rsidRDefault="004C0DAF" w:rsidP="007E63A1">
      <w:pPr>
        <w:rPr>
          <w:sz w:val="26"/>
          <w:szCs w:val="26"/>
        </w:rPr>
      </w:pPr>
    </w:p>
    <w:p w:rsidR="004C0DAF" w:rsidRDefault="004C0DAF" w:rsidP="007E63A1">
      <w:pPr>
        <w:rPr>
          <w:sz w:val="26"/>
          <w:szCs w:val="26"/>
        </w:rPr>
      </w:pPr>
    </w:p>
    <w:p w:rsidR="004C0DAF" w:rsidRDefault="004C0DAF" w:rsidP="007E63A1">
      <w:pPr>
        <w:rPr>
          <w:sz w:val="26"/>
          <w:szCs w:val="26"/>
        </w:rPr>
      </w:pPr>
    </w:p>
    <w:p w:rsidR="004C0DAF" w:rsidRDefault="004C0DAF" w:rsidP="007E63A1">
      <w:pPr>
        <w:rPr>
          <w:sz w:val="26"/>
          <w:szCs w:val="26"/>
        </w:rPr>
      </w:pPr>
    </w:p>
    <w:p w:rsidR="004C0DAF" w:rsidRDefault="004C0DAF" w:rsidP="007E63A1">
      <w:pPr>
        <w:rPr>
          <w:sz w:val="26"/>
          <w:szCs w:val="26"/>
        </w:rPr>
      </w:pPr>
    </w:p>
    <w:p w:rsidR="004C0DAF" w:rsidRDefault="004C0DAF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Об одобрении предложений </w:t>
      </w: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 внесении изменений в </w:t>
      </w:r>
      <w:proofErr w:type="gramStart"/>
      <w:r w:rsidRPr="007E63A1">
        <w:rPr>
          <w:sz w:val="26"/>
          <w:szCs w:val="26"/>
        </w:rPr>
        <w:t>муниципальную</w:t>
      </w:r>
      <w:proofErr w:type="gramEnd"/>
      <w:r w:rsidRPr="007E63A1">
        <w:rPr>
          <w:sz w:val="26"/>
          <w:szCs w:val="26"/>
        </w:rPr>
        <w:t xml:space="preserve"> </w:t>
      </w:r>
    </w:p>
    <w:p w:rsidR="001430F5" w:rsidRDefault="007E63A1" w:rsidP="001430F5">
      <w:pPr>
        <w:rPr>
          <w:sz w:val="26"/>
          <w:szCs w:val="26"/>
        </w:rPr>
      </w:pPr>
      <w:r w:rsidRPr="007E63A1">
        <w:rPr>
          <w:sz w:val="26"/>
          <w:szCs w:val="26"/>
        </w:rPr>
        <w:t>программу «</w:t>
      </w:r>
      <w:r w:rsidR="001430F5">
        <w:rPr>
          <w:sz w:val="26"/>
          <w:szCs w:val="26"/>
        </w:rPr>
        <w:t xml:space="preserve">Содержание объектов </w:t>
      </w:r>
    </w:p>
    <w:p w:rsidR="001430F5" w:rsidRDefault="001430F5" w:rsidP="001430F5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хозяйства и </w:t>
      </w:r>
      <w:proofErr w:type="gramStart"/>
      <w:r>
        <w:rPr>
          <w:sz w:val="26"/>
          <w:szCs w:val="26"/>
        </w:rPr>
        <w:t>инженерной</w:t>
      </w:r>
      <w:proofErr w:type="gramEnd"/>
      <w:r>
        <w:rPr>
          <w:sz w:val="26"/>
          <w:szCs w:val="26"/>
        </w:rPr>
        <w:t xml:space="preserve"> </w:t>
      </w:r>
    </w:p>
    <w:p w:rsidR="007E63A1" w:rsidRPr="007E63A1" w:rsidRDefault="001430F5" w:rsidP="001430F5">
      <w:pPr>
        <w:rPr>
          <w:sz w:val="26"/>
          <w:szCs w:val="26"/>
        </w:rPr>
      </w:pPr>
      <w:r>
        <w:rPr>
          <w:sz w:val="26"/>
          <w:szCs w:val="26"/>
        </w:rPr>
        <w:t>инфраструктуры в городе Когалыме</w:t>
      </w:r>
      <w:r w:rsidR="007E63A1" w:rsidRPr="007E63A1">
        <w:rPr>
          <w:sz w:val="26"/>
          <w:szCs w:val="26"/>
        </w:rPr>
        <w:t>»</w:t>
      </w:r>
    </w:p>
    <w:p w:rsidR="007E63A1" w:rsidRDefault="007E63A1" w:rsidP="007E63A1">
      <w:pPr>
        <w:ind w:firstLine="709"/>
        <w:jc w:val="both"/>
        <w:rPr>
          <w:sz w:val="26"/>
          <w:szCs w:val="26"/>
        </w:rPr>
      </w:pPr>
    </w:p>
    <w:p w:rsidR="004C0DAF" w:rsidRPr="007E63A1" w:rsidRDefault="004C0DAF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4C0D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E63A1">
        <w:rPr>
          <w:sz w:val="26"/>
          <w:szCs w:val="26"/>
        </w:rPr>
        <w:t xml:space="preserve">В соответствии со статьей 179 Бюджетного кодекса Российской Федерации, Уставом города Когалым, решением Думы города Когалыма                от </w:t>
      </w:r>
      <w:r w:rsidRPr="007E63A1">
        <w:rPr>
          <w:rFonts w:eastAsia="Calibri"/>
          <w:sz w:val="26"/>
          <w:szCs w:val="26"/>
          <w:lang w:eastAsia="en-US"/>
        </w:rPr>
        <w:t xml:space="preserve">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7E63A1">
        <w:rPr>
          <w:sz w:val="26"/>
          <w:szCs w:val="26"/>
        </w:rPr>
        <w:t>внесении изменений</w:t>
      </w:r>
      <w:r w:rsidRPr="007E63A1">
        <w:rPr>
          <w:rFonts w:eastAsia="Calibri"/>
          <w:sz w:val="26"/>
          <w:szCs w:val="26"/>
          <w:lang w:eastAsia="en-US"/>
        </w:rPr>
        <w:t xml:space="preserve"> в муниципальную </w:t>
      </w:r>
      <w:hyperlink r:id="rId9" w:history="1">
        <w:r w:rsidRPr="007E63A1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7E63A1">
        <w:rPr>
          <w:rFonts w:eastAsia="Calibri"/>
          <w:sz w:val="26"/>
          <w:szCs w:val="26"/>
          <w:lang w:eastAsia="en-US"/>
        </w:rPr>
        <w:t xml:space="preserve"> «</w:t>
      </w:r>
      <w:r w:rsidR="001430F5" w:rsidRPr="001430F5">
        <w:rPr>
          <w:rFonts w:eastAsia="Calibri"/>
          <w:sz w:val="26"/>
          <w:szCs w:val="26"/>
          <w:lang w:eastAsia="en-US"/>
        </w:rPr>
        <w:t>Содержание объектов городского хозяйства и инженерной инфраструктуры в городе Когалыме</w:t>
      </w:r>
      <w:r w:rsidRPr="007E63A1">
        <w:rPr>
          <w:rFonts w:eastAsia="Calibri"/>
          <w:sz w:val="26"/>
          <w:szCs w:val="26"/>
          <w:lang w:eastAsia="en-US"/>
        </w:rPr>
        <w:t>»</w:t>
      </w:r>
      <w:r w:rsidRPr="007E63A1">
        <w:rPr>
          <w:color w:val="000000"/>
          <w:sz w:val="26"/>
          <w:szCs w:val="26"/>
        </w:rPr>
        <w:t>, утвержденную постановлением Администрации города Когалыма от</w:t>
      </w:r>
      <w:proofErr w:type="gramEnd"/>
      <w:r w:rsidRPr="007E63A1">
        <w:rPr>
          <w:color w:val="000000"/>
          <w:sz w:val="26"/>
          <w:szCs w:val="26"/>
        </w:rPr>
        <w:t xml:space="preserve"> 11.10.2013 №290</w:t>
      </w:r>
      <w:r w:rsidR="001430F5">
        <w:rPr>
          <w:color w:val="000000"/>
          <w:sz w:val="26"/>
          <w:szCs w:val="26"/>
        </w:rPr>
        <w:t>7</w:t>
      </w:r>
      <w:r w:rsidRPr="007E63A1">
        <w:rPr>
          <w:color w:val="000000"/>
          <w:sz w:val="26"/>
          <w:szCs w:val="26"/>
        </w:rPr>
        <w:t>, Дума города Когалыма РЕШИЛА:</w:t>
      </w:r>
    </w:p>
    <w:p w:rsidR="007E63A1" w:rsidRPr="007E63A1" w:rsidRDefault="007E63A1" w:rsidP="004C0DA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007EC" w:rsidRPr="009007EC" w:rsidRDefault="007E63A1" w:rsidP="004C0DA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430F5">
        <w:rPr>
          <w:rFonts w:eastAsia="Calibri"/>
          <w:sz w:val="26"/>
          <w:szCs w:val="26"/>
          <w:lang w:eastAsia="en-US"/>
        </w:rPr>
        <w:t xml:space="preserve">Одобрить предложения о </w:t>
      </w:r>
      <w:hyperlink r:id="rId10" w:history="1">
        <w:proofErr w:type="gramStart"/>
        <w:r w:rsidRPr="001430F5">
          <w:rPr>
            <w:rFonts w:eastAsia="Calibri"/>
            <w:color w:val="000000"/>
            <w:sz w:val="26"/>
            <w:szCs w:val="26"/>
            <w:lang w:eastAsia="en-US"/>
          </w:rPr>
          <w:t>внесени</w:t>
        </w:r>
      </w:hyperlink>
      <w:r w:rsidRPr="001430F5">
        <w:rPr>
          <w:rFonts w:eastAsia="Calibri"/>
          <w:color w:val="000000"/>
          <w:sz w:val="26"/>
          <w:szCs w:val="26"/>
          <w:lang w:eastAsia="en-US"/>
        </w:rPr>
        <w:t>и</w:t>
      </w:r>
      <w:proofErr w:type="gramEnd"/>
      <w:r w:rsidRPr="001430F5">
        <w:rPr>
          <w:rFonts w:eastAsia="Calibri"/>
          <w:color w:val="000000"/>
          <w:sz w:val="26"/>
          <w:szCs w:val="26"/>
          <w:lang w:eastAsia="en-US"/>
        </w:rPr>
        <w:t xml:space="preserve"> изменений в муниципальную </w:t>
      </w:r>
      <w:hyperlink r:id="rId11" w:history="1">
        <w:r w:rsidRPr="001430F5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1430F5">
        <w:rPr>
          <w:rFonts w:eastAsia="Calibri"/>
          <w:sz w:val="26"/>
          <w:szCs w:val="26"/>
          <w:lang w:eastAsia="en-US"/>
        </w:rPr>
        <w:t xml:space="preserve"> «</w:t>
      </w:r>
      <w:r w:rsidR="001430F5" w:rsidRPr="001430F5">
        <w:rPr>
          <w:rFonts w:eastAsia="Calibri"/>
          <w:sz w:val="26"/>
          <w:szCs w:val="26"/>
          <w:lang w:eastAsia="en-US"/>
        </w:rPr>
        <w:t>Содержание объектов городского хозяйства и инженерной инфраструктуры в городе Когалыме</w:t>
      </w:r>
      <w:r w:rsidRPr="001430F5">
        <w:rPr>
          <w:rFonts w:eastAsia="Calibri"/>
          <w:sz w:val="26"/>
          <w:szCs w:val="26"/>
          <w:lang w:eastAsia="en-US"/>
        </w:rPr>
        <w:t>»</w:t>
      </w:r>
      <w:r w:rsidR="00804917">
        <w:rPr>
          <w:rFonts w:eastAsia="Calibri"/>
          <w:sz w:val="26"/>
          <w:szCs w:val="26"/>
          <w:lang w:eastAsia="en-US"/>
        </w:rPr>
        <w:t xml:space="preserve"> (д</w:t>
      </w:r>
      <w:r w:rsidR="009007EC">
        <w:rPr>
          <w:rFonts w:eastAsia="Calibri"/>
          <w:sz w:val="26"/>
          <w:szCs w:val="26"/>
          <w:lang w:eastAsia="en-US"/>
        </w:rPr>
        <w:t>алее – Программа):</w:t>
      </w:r>
    </w:p>
    <w:p w:rsidR="009007EC" w:rsidRPr="009007EC" w:rsidRDefault="009007EC" w:rsidP="004C0DAF">
      <w:pPr>
        <w:pStyle w:val="a5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паспорте Программы:</w:t>
      </w:r>
    </w:p>
    <w:p w:rsidR="009007EC" w:rsidRDefault="009007EC" w:rsidP="004C0DAF">
      <w:pPr>
        <w:pStyle w:val="a5"/>
        <w:numPr>
          <w:ilvl w:val="2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007EC">
        <w:rPr>
          <w:sz w:val="26"/>
          <w:szCs w:val="26"/>
        </w:rPr>
        <w:t>строку «Целевые показатели муниципальной программы» изложить в следующей редакции:</w:t>
      </w:r>
    </w:p>
    <w:p w:rsidR="004C0DAF" w:rsidRDefault="004C0DAF" w:rsidP="004C0DAF">
      <w:pPr>
        <w:pStyle w:val="a5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Style w:val="a6"/>
        <w:tblW w:w="885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"/>
        <w:gridCol w:w="1656"/>
        <w:gridCol w:w="6570"/>
        <w:gridCol w:w="384"/>
      </w:tblGrid>
      <w:tr w:rsidR="009007EC" w:rsidTr="005D4BBB"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07EC" w:rsidRDefault="009007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C" w:rsidRPr="00556689" w:rsidRDefault="009007EC">
            <w:pPr>
              <w:rPr>
                <w:spacing w:val="-10"/>
                <w:lang w:eastAsia="en-US"/>
              </w:rPr>
            </w:pPr>
            <w:r w:rsidRPr="00556689">
              <w:rPr>
                <w:color w:val="000000"/>
                <w:spacing w:val="-10"/>
              </w:rPr>
              <w:t>Целевые показатели муниципальной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EC" w:rsidRPr="00556689" w:rsidRDefault="009007EC" w:rsidP="009007EC">
            <w:pPr>
              <w:pStyle w:val="1"/>
              <w:tabs>
                <w:tab w:val="left" w:pos="418"/>
              </w:tabs>
              <w:spacing w:before="0"/>
              <w:ind w:left="33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 w:rsidRPr="005566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  <w:t xml:space="preserve">1. 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 – 696,466 </w:t>
            </w:r>
            <w:proofErr w:type="spellStart"/>
            <w:r w:rsidRPr="005566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  <w:t>тыс.кв.м</w:t>
            </w:r>
            <w:proofErr w:type="spellEnd"/>
            <w:r w:rsidRPr="005566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  <w:t xml:space="preserve">. 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 xml:space="preserve">2. Износ автотранспортных средств, задействованных на выполнении муниципальной работы «Уборка территории и аналогичная деятельность» - </w:t>
            </w:r>
            <w:r w:rsidR="000825B2">
              <w:rPr>
                <w:spacing w:val="-10"/>
              </w:rPr>
              <w:t>85,24</w:t>
            </w:r>
            <w:r w:rsidRPr="00556689">
              <w:rPr>
                <w:spacing w:val="-10"/>
              </w:rPr>
              <w:t>%.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 xml:space="preserve">3. Обеспечение электроэнергией на освещение дворов, улиц и магистралей города Когалыма – 3 289 000 кВт*час. 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 xml:space="preserve">4. Обеспечение текущего содержания территорий городского кладбища и мест захоронений –   88,5 </w:t>
            </w:r>
            <w:proofErr w:type="spellStart"/>
            <w:r w:rsidRPr="00556689">
              <w:rPr>
                <w:spacing w:val="-10"/>
              </w:rPr>
              <w:t>тыс.кв.м</w:t>
            </w:r>
            <w:proofErr w:type="spellEnd"/>
            <w:r w:rsidRPr="00556689">
              <w:rPr>
                <w:spacing w:val="-10"/>
              </w:rPr>
              <w:t>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5. Выполнение услуг по погребению умерших – 100%.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6. Выполнение услуг по перевозке умерших с места происшедшего летального исхода – 100%.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lastRenderedPageBreak/>
              <w:t xml:space="preserve">7. Оснащение территории города Когалыма детскими игровыми площадками – </w:t>
            </w:r>
            <w:r w:rsidR="00BF04D3">
              <w:rPr>
                <w:spacing w:val="-10"/>
              </w:rPr>
              <w:t xml:space="preserve">18 </w:t>
            </w:r>
            <w:r w:rsidRPr="00556689">
              <w:rPr>
                <w:spacing w:val="-10"/>
              </w:rPr>
              <w:t>шт.</w:t>
            </w:r>
          </w:p>
          <w:p w:rsidR="009007EC" w:rsidRPr="00556689" w:rsidRDefault="009007EC" w:rsidP="009007E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 w:rsidRPr="005566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  <w:t xml:space="preserve">8. </w:t>
            </w:r>
            <w:proofErr w:type="gramStart"/>
            <w:r w:rsidRPr="005566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0"/>
                <w:sz w:val="24"/>
                <w:szCs w:val="24"/>
              </w:rPr>
      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 в вопросах осуществления функций заказчика в сфере жилищно-коммунального хозяйства, капитального ремонта жилищного фонда и благоустройства, реконструкции и замены инженерных сетей тепло-, водоснабжения, ритуальных услуг и содержания мест захоронения и                                                                             других работ (услуг) по обслуживанию городского хозяйства в городе Когалыме – 100%.</w:t>
            </w:r>
            <w:proofErr w:type="gramEnd"/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9. Осуществление иных полномочий в сфере жилищно-коммунального и городского хозяйства в городе Когалыме – 100%.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 xml:space="preserve">10. Выполнение работ по обустройству пешеходных дорожек и тротуаров – </w:t>
            </w:r>
            <w:r w:rsidR="00BF04D3">
              <w:rPr>
                <w:spacing w:val="-10"/>
              </w:rPr>
              <w:t>3095</w:t>
            </w:r>
            <w:r w:rsidRPr="00556689">
              <w:rPr>
                <w:spacing w:val="-10"/>
              </w:rPr>
              <w:t xml:space="preserve"> </w:t>
            </w:r>
            <w:proofErr w:type="spellStart"/>
            <w:r w:rsidRPr="00556689">
              <w:rPr>
                <w:spacing w:val="-10"/>
              </w:rPr>
              <w:t>кв.м</w:t>
            </w:r>
            <w:proofErr w:type="spellEnd"/>
            <w:r w:rsidRPr="00556689">
              <w:rPr>
                <w:spacing w:val="-10"/>
              </w:rPr>
              <w:t>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11. Установка ограждений в районе пешеходных переходов – 700 м.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12. Выполнение работ по архитектурной подсветке улиц, зданий, сооружений и жилых домов, расположенных на территории города Когалыма – 1 объект.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13. Количество благоустроенных объектов дворовых территорий, в том числе: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- устройство ливневой канализации во дворах многоквартирных домов - 4 объекта;</w:t>
            </w:r>
          </w:p>
          <w:p w:rsidR="009007EC" w:rsidRPr="00556689" w:rsidRDefault="009007EC" w:rsidP="009007EC">
            <w:pPr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 xml:space="preserve">- ремонт и асфальтирование внутриквартальных проездов - 4 объекта. </w:t>
            </w:r>
          </w:p>
          <w:p w:rsidR="009007EC" w:rsidRDefault="009007EC" w:rsidP="009007EC">
            <w:pPr>
              <w:autoSpaceDE w:val="0"/>
              <w:autoSpaceDN w:val="0"/>
              <w:adjustRightInd w:val="0"/>
              <w:ind w:firstLine="212"/>
              <w:jc w:val="both"/>
              <w:rPr>
                <w:spacing w:val="-10"/>
              </w:rPr>
            </w:pPr>
            <w:r w:rsidRPr="00556689">
              <w:rPr>
                <w:spacing w:val="-10"/>
              </w:rPr>
              <w:t>14. Выполнение работ по ремонту (замене) оборудования и сетей наружного освещения на территории города Когалыма – 13 шт.</w:t>
            </w:r>
          </w:p>
          <w:p w:rsidR="004C0DAF" w:rsidRPr="004C0DAF" w:rsidRDefault="004C0DAF" w:rsidP="009007EC">
            <w:pPr>
              <w:autoSpaceDE w:val="0"/>
              <w:autoSpaceDN w:val="0"/>
              <w:adjustRightInd w:val="0"/>
              <w:ind w:firstLine="212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»</w:t>
            </w: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007EC" w:rsidRDefault="009007EC" w:rsidP="009007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»;</w:t>
            </w:r>
          </w:p>
        </w:tc>
      </w:tr>
    </w:tbl>
    <w:p w:rsidR="004C0DAF" w:rsidRPr="004C0DAF" w:rsidRDefault="007E63A1" w:rsidP="004C0DAF">
      <w:pPr>
        <w:pStyle w:val="a5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878"/>
        <w:jc w:val="both"/>
        <w:rPr>
          <w:sz w:val="26"/>
          <w:szCs w:val="26"/>
        </w:rPr>
      </w:pPr>
      <w:r w:rsidRPr="009007EC">
        <w:rPr>
          <w:rFonts w:eastAsia="Calibri"/>
          <w:sz w:val="26"/>
          <w:szCs w:val="26"/>
          <w:lang w:eastAsia="en-US"/>
        </w:rPr>
        <w:lastRenderedPageBreak/>
        <w:t xml:space="preserve"> </w:t>
      </w:r>
    </w:p>
    <w:p w:rsidR="009007EC" w:rsidRPr="009007EC" w:rsidRDefault="009007EC" w:rsidP="00556689">
      <w:pPr>
        <w:pStyle w:val="a5"/>
        <w:numPr>
          <w:ilvl w:val="2"/>
          <w:numId w:val="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7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строке «</w:t>
      </w:r>
      <w:r w:rsidRPr="009007EC">
        <w:rPr>
          <w:rFonts w:eastAsia="Calibri"/>
          <w:sz w:val="26"/>
          <w:szCs w:val="26"/>
          <w:lang w:eastAsia="en-US"/>
        </w:rPr>
        <w:t>Сроки реализации муниципальной программы</w:t>
      </w:r>
      <w:r>
        <w:rPr>
          <w:rFonts w:eastAsia="Calibri"/>
          <w:sz w:val="26"/>
          <w:szCs w:val="26"/>
          <w:lang w:eastAsia="en-US"/>
        </w:rPr>
        <w:t>» цифру «202</w:t>
      </w:r>
      <w:r w:rsidR="006908A1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» заменить цифрой «2024»;</w:t>
      </w:r>
    </w:p>
    <w:p w:rsidR="004C0DAF" w:rsidRDefault="009007EC" w:rsidP="00556689">
      <w:pPr>
        <w:pStyle w:val="a5"/>
        <w:numPr>
          <w:ilvl w:val="2"/>
          <w:numId w:val="1"/>
        </w:numPr>
        <w:tabs>
          <w:tab w:val="left" w:pos="0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878"/>
        <w:jc w:val="both"/>
        <w:rPr>
          <w:sz w:val="26"/>
          <w:szCs w:val="26"/>
        </w:rPr>
      </w:pPr>
      <w:r w:rsidRPr="009007EC">
        <w:rPr>
          <w:sz w:val="26"/>
          <w:szCs w:val="26"/>
        </w:rPr>
        <w:t>строку «Параметры финансового обеспечения муниципальной программы» изложить в следующей редакции:</w:t>
      </w:r>
      <w:r w:rsidRPr="009007EC">
        <w:rPr>
          <w:sz w:val="26"/>
          <w:szCs w:val="26"/>
        </w:rPr>
        <w:tab/>
      </w:r>
      <w:r w:rsidRPr="009007EC">
        <w:rPr>
          <w:sz w:val="26"/>
          <w:szCs w:val="26"/>
        </w:rPr>
        <w:tab/>
      </w:r>
      <w:r w:rsidRPr="009007EC">
        <w:rPr>
          <w:sz w:val="26"/>
          <w:szCs w:val="26"/>
        </w:rPr>
        <w:tab/>
        <w:t xml:space="preserve"> </w:t>
      </w:r>
      <w:r w:rsidRPr="009007EC">
        <w:rPr>
          <w:sz w:val="26"/>
          <w:szCs w:val="26"/>
        </w:rPr>
        <w:tab/>
      </w:r>
      <w:r w:rsidR="005D4BBB">
        <w:rPr>
          <w:sz w:val="26"/>
          <w:szCs w:val="26"/>
        </w:rPr>
        <w:tab/>
      </w:r>
    </w:p>
    <w:p w:rsidR="004C0DAF" w:rsidRDefault="004C0DAF" w:rsidP="004C0DAF">
      <w:pPr>
        <w:pStyle w:val="a5"/>
        <w:tabs>
          <w:tab w:val="left" w:pos="0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878"/>
        <w:jc w:val="both"/>
        <w:rPr>
          <w:sz w:val="26"/>
          <w:szCs w:val="26"/>
        </w:rPr>
      </w:pPr>
    </w:p>
    <w:p w:rsidR="009007EC" w:rsidRPr="009007EC" w:rsidRDefault="005D4BBB" w:rsidP="004C0DAF">
      <w:pPr>
        <w:pStyle w:val="a5"/>
        <w:tabs>
          <w:tab w:val="left" w:pos="0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87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r w:rsidR="00556689">
        <w:rPr>
          <w:sz w:val="26"/>
          <w:szCs w:val="26"/>
        </w:rPr>
        <w:tab/>
      </w:r>
      <w:r w:rsidR="00556689">
        <w:rPr>
          <w:sz w:val="26"/>
          <w:szCs w:val="26"/>
        </w:rPr>
        <w:tab/>
      </w:r>
      <w:r w:rsidR="00556689"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r w:rsidR="009007EC" w:rsidRPr="009007EC">
        <w:rPr>
          <w:sz w:val="26"/>
          <w:szCs w:val="26"/>
        </w:rPr>
        <w:tab/>
      </w:r>
      <w:proofErr w:type="spellStart"/>
      <w:r w:rsidR="009007EC">
        <w:t>тыс</w:t>
      </w:r>
      <w:proofErr w:type="gramStart"/>
      <w:r w:rsidR="009007EC">
        <w:t>.р</w:t>
      </w:r>
      <w:proofErr w:type="gramEnd"/>
      <w:r w:rsidR="009007EC">
        <w:t>ублей</w:t>
      </w:r>
      <w:proofErr w:type="spellEnd"/>
    </w:p>
    <w:tbl>
      <w:tblPr>
        <w:tblW w:w="5100" w:type="pct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"/>
        <w:gridCol w:w="1512"/>
        <w:gridCol w:w="673"/>
        <w:gridCol w:w="1106"/>
        <w:gridCol w:w="1274"/>
        <w:gridCol w:w="1425"/>
        <w:gridCol w:w="1238"/>
        <w:gridCol w:w="1337"/>
        <w:gridCol w:w="208"/>
      </w:tblGrid>
      <w:tr w:rsidR="009007EC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07EC" w:rsidRDefault="009007EC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«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Параметры финансового обеспечения муниципальной программы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Год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Всего</w:t>
            </w:r>
          </w:p>
        </w:tc>
        <w:tc>
          <w:tcPr>
            <w:tcW w:w="2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7EC" w:rsidRDefault="009007EC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9007EC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7EC" w:rsidRDefault="009007EC">
            <w:pPr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Федеральный бюджет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Бюджет Ханты-Мансийского автономного округа - Югры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Местный бюджет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EC" w:rsidRDefault="009007EC">
            <w:pPr>
              <w:jc w:val="center"/>
              <w:rPr>
                <w:spacing w:val="-6"/>
                <w:sz w:val="21"/>
                <w:szCs w:val="21"/>
                <w:lang w:eastAsia="en-US"/>
              </w:rPr>
            </w:pPr>
            <w:r>
              <w:rPr>
                <w:spacing w:val="-6"/>
                <w:sz w:val="21"/>
                <w:szCs w:val="21"/>
              </w:rPr>
              <w:t>Иные внебюджетные источники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7EC" w:rsidRDefault="009007EC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color w:val="000000"/>
                <w:sz w:val="20"/>
                <w:szCs w:val="20"/>
              </w:rPr>
            </w:pPr>
            <w:r w:rsidRPr="002C44D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258 868,13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9 178,20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228 498,70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21 191,23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color w:val="000000"/>
                <w:sz w:val="20"/>
                <w:szCs w:val="20"/>
              </w:rPr>
            </w:pPr>
            <w:r w:rsidRPr="002C44D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163 838,30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162 846,10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color w:val="000000"/>
                <w:sz w:val="20"/>
                <w:szCs w:val="20"/>
              </w:rPr>
            </w:pPr>
            <w:r w:rsidRPr="002C44D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164 000,80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163 008,60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color w:val="000000"/>
                <w:sz w:val="20"/>
                <w:szCs w:val="20"/>
              </w:rPr>
            </w:pPr>
            <w:r w:rsidRPr="002C44D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165 089,60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164 097,40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A1B" w:rsidRDefault="006F2A1B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color w:val="000000"/>
                <w:sz w:val="20"/>
                <w:szCs w:val="20"/>
              </w:rPr>
            </w:pPr>
            <w:r w:rsidRPr="002C44D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159 048,70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 w:rsidP="008F7842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</w:t>
            </w:r>
            <w:r w:rsidR="008F7842">
              <w:rPr>
                <w:color w:val="000000"/>
                <w:spacing w:val="-6"/>
                <w:sz w:val="21"/>
                <w:szCs w:val="21"/>
                <w:lang w:eastAsia="en-US"/>
              </w:rPr>
              <w:t>5</w:t>
            </w: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 xml:space="preserve">8 </w:t>
            </w:r>
            <w:r w:rsidR="008F7842">
              <w:rPr>
                <w:color w:val="000000"/>
                <w:spacing w:val="-6"/>
                <w:sz w:val="21"/>
                <w:szCs w:val="21"/>
                <w:lang w:eastAsia="en-US"/>
              </w:rPr>
              <w:t>056</w:t>
            </w: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,40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A1B" w:rsidRDefault="006F2A1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Calibri"/>
                <w:spacing w:val="-6"/>
                <w:sz w:val="21"/>
                <w:szCs w:val="21"/>
                <w:lang w:eastAsia="en-US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color w:val="000000"/>
                <w:sz w:val="20"/>
                <w:szCs w:val="20"/>
              </w:rPr>
            </w:pPr>
            <w:r w:rsidRPr="002C44D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154 390,10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992,20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153 397,90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A1B" w:rsidRDefault="006F2A1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="Calibri"/>
                <w:spacing w:val="-6"/>
                <w:sz w:val="21"/>
                <w:szCs w:val="21"/>
                <w:lang w:eastAsia="en-US"/>
              </w:rPr>
            </w:pPr>
          </w:p>
        </w:tc>
      </w:tr>
      <w:tr w:rsidR="006F2A1B" w:rsidTr="004C0DAF"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B" w:rsidRDefault="006F2A1B">
            <w:pPr>
              <w:jc w:val="center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1B" w:rsidRDefault="006F2A1B">
            <w:pPr>
              <w:rPr>
                <w:spacing w:val="-6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Pr="002C44DB" w:rsidRDefault="006F2A1B" w:rsidP="004C0DAF">
            <w:pPr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 w:rsidRPr="002C44DB">
              <w:rPr>
                <w:b/>
                <w:bCs/>
                <w:color w:val="000000"/>
                <w:spacing w:val="-16"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 w:rsidP="008F7842">
            <w:pPr>
              <w:spacing w:line="276" w:lineRule="auto"/>
              <w:jc w:val="center"/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  <w:t>1</w:t>
            </w:r>
            <w:r w:rsidR="008F7842"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  <w:t> 065 235,63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  <w:t>14 139,20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8F7842">
            <w:pPr>
              <w:spacing w:line="276" w:lineRule="auto"/>
              <w:jc w:val="center"/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  <w:t>1 029 905,20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1B" w:rsidRDefault="006F2A1B">
            <w:pPr>
              <w:spacing w:line="276" w:lineRule="auto"/>
              <w:jc w:val="center"/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1"/>
                <w:szCs w:val="21"/>
                <w:lang w:eastAsia="en-US"/>
              </w:rPr>
              <w:t>21 191,23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F2A1B" w:rsidRDefault="006F2A1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»;</w:t>
            </w:r>
          </w:p>
        </w:tc>
      </w:tr>
    </w:tbl>
    <w:p w:rsidR="004C0DAF" w:rsidRPr="004C0DAF" w:rsidRDefault="004C0DAF" w:rsidP="004C0DAF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E63A1" w:rsidRPr="005D4BBB" w:rsidRDefault="005D4BBB" w:rsidP="005D4BBB">
      <w:pPr>
        <w:pStyle w:val="a5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Таблицу 1 </w:t>
      </w:r>
      <w:r w:rsidR="00E54C0D">
        <w:rPr>
          <w:rFonts w:eastAsia="Calibri"/>
          <w:sz w:val="26"/>
          <w:szCs w:val="26"/>
          <w:lang w:eastAsia="en-US"/>
        </w:rPr>
        <w:t xml:space="preserve">Программы </w:t>
      </w:r>
      <w:r>
        <w:rPr>
          <w:rFonts w:eastAsia="Calibri"/>
          <w:sz w:val="26"/>
          <w:szCs w:val="26"/>
          <w:lang w:eastAsia="en-US"/>
        </w:rPr>
        <w:t xml:space="preserve">изложить согласно приложению 1 </w:t>
      </w:r>
      <w:r w:rsidR="007E63A1" w:rsidRPr="005D4BBB">
        <w:rPr>
          <w:rFonts w:eastAsia="Calibri"/>
          <w:sz w:val="26"/>
          <w:szCs w:val="26"/>
          <w:lang w:eastAsia="en-US"/>
        </w:rPr>
        <w:t>к настоящему решению.</w:t>
      </w:r>
    </w:p>
    <w:p w:rsidR="005D4BBB" w:rsidRPr="005D4BBB" w:rsidRDefault="005D4BBB" w:rsidP="005D4BBB">
      <w:pPr>
        <w:pStyle w:val="a5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Таблицу 2 </w:t>
      </w:r>
      <w:r w:rsidR="00E54C0D">
        <w:rPr>
          <w:rFonts w:eastAsia="Calibri"/>
          <w:sz w:val="26"/>
          <w:szCs w:val="26"/>
          <w:lang w:eastAsia="en-US"/>
        </w:rPr>
        <w:t xml:space="preserve">Программы </w:t>
      </w:r>
      <w:r>
        <w:rPr>
          <w:rFonts w:eastAsia="Calibri"/>
          <w:sz w:val="26"/>
          <w:szCs w:val="26"/>
          <w:lang w:eastAsia="en-US"/>
        </w:rPr>
        <w:t xml:space="preserve">изложить согласно приложению 2 </w:t>
      </w:r>
      <w:r w:rsidRPr="005D4BBB">
        <w:rPr>
          <w:rFonts w:eastAsia="Calibri"/>
          <w:sz w:val="26"/>
          <w:szCs w:val="26"/>
          <w:lang w:eastAsia="en-US"/>
        </w:rPr>
        <w:t>к настоящему решению.</w:t>
      </w:r>
    </w:p>
    <w:p w:rsidR="00927031" w:rsidRPr="005D4BBB" w:rsidRDefault="00927031" w:rsidP="00927031">
      <w:pPr>
        <w:pStyle w:val="a5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Таблиц</w:t>
      </w:r>
      <w:r w:rsidR="00E00E4A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 xml:space="preserve"> 3,7</w:t>
      </w:r>
      <w:r w:rsidR="00E00E4A">
        <w:rPr>
          <w:rFonts w:eastAsia="Calibri"/>
          <w:sz w:val="26"/>
          <w:szCs w:val="26"/>
          <w:lang w:eastAsia="en-US"/>
        </w:rPr>
        <w:t>,8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E54C0D">
        <w:rPr>
          <w:rFonts w:eastAsia="Calibri"/>
          <w:sz w:val="26"/>
          <w:szCs w:val="26"/>
          <w:lang w:eastAsia="en-US"/>
        </w:rPr>
        <w:t xml:space="preserve">Программы </w:t>
      </w:r>
      <w:r>
        <w:rPr>
          <w:rFonts w:eastAsia="Calibri"/>
          <w:sz w:val="26"/>
          <w:szCs w:val="26"/>
          <w:lang w:eastAsia="en-US"/>
        </w:rPr>
        <w:t>исключить.</w:t>
      </w:r>
    </w:p>
    <w:p w:rsidR="00927031" w:rsidRPr="005D4BBB" w:rsidRDefault="00927031" w:rsidP="00927031">
      <w:pPr>
        <w:pStyle w:val="a5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Таблицу 5 </w:t>
      </w:r>
      <w:r w:rsidR="00E54C0D">
        <w:rPr>
          <w:rFonts w:eastAsia="Calibri"/>
          <w:sz w:val="26"/>
          <w:szCs w:val="26"/>
          <w:lang w:eastAsia="en-US"/>
        </w:rPr>
        <w:t xml:space="preserve">Программы </w:t>
      </w:r>
      <w:r>
        <w:rPr>
          <w:rFonts w:eastAsia="Calibri"/>
          <w:sz w:val="26"/>
          <w:szCs w:val="26"/>
          <w:lang w:eastAsia="en-US"/>
        </w:rPr>
        <w:t xml:space="preserve">изложить согласно приложению 3 </w:t>
      </w:r>
      <w:r w:rsidRPr="005D4BBB">
        <w:rPr>
          <w:rFonts w:eastAsia="Calibri"/>
          <w:sz w:val="26"/>
          <w:szCs w:val="26"/>
          <w:lang w:eastAsia="en-US"/>
        </w:rPr>
        <w:t>к настоящему решению.</w:t>
      </w: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E63A1" w:rsidRPr="007E63A1" w:rsidRDefault="007E63A1" w:rsidP="001430F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63A1">
        <w:rPr>
          <w:rFonts w:eastAsia="Calibri"/>
          <w:sz w:val="26"/>
          <w:szCs w:val="26"/>
          <w:lang w:eastAsia="en-US"/>
        </w:rPr>
        <w:t>Опубликовать настоящее решение и приложени</w:t>
      </w:r>
      <w:r w:rsidR="00927031">
        <w:rPr>
          <w:rFonts w:eastAsia="Calibri"/>
          <w:sz w:val="26"/>
          <w:szCs w:val="26"/>
          <w:lang w:eastAsia="en-US"/>
        </w:rPr>
        <w:t>я</w:t>
      </w:r>
      <w:r w:rsidRPr="007E63A1">
        <w:rPr>
          <w:rFonts w:eastAsia="Calibri"/>
          <w:sz w:val="26"/>
          <w:szCs w:val="26"/>
          <w:lang w:eastAsia="en-US"/>
        </w:rPr>
        <w:t xml:space="preserve"> к нему в газете «Когалымский вестник».</w:t>
      </w:r>
    </w:p>
    <w:p w:rsid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7E63A1" w:rsidRPr="007E63A1" w:rsidTr="0067078B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Глава</w:t>
            </w:r>
          </w:p>
        </w:tc>
      </w:tr>
      <w:tr w:rsidR="007E63A1" w:rsidRPr="007E63A1" w:rsidTr="0067078B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города Когалыма</w:t>
            </w:r>
          </w:p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E63A1" w:rsidRPr="007E63A1" w:rsidTr="0067078B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290D77" w:rsidRDefault="00290D77" w:rsidP="007E63A1">
      <w:pPr>
        <w:pStyle w:val="a7"/>
        <w:rPr>
          <w:sz w:val="22"/>
          <w:szCs w:val="22"/>
        </w:rPr>
      </w:pPr>
    </w:p>
    <w:p w:rsidR="00290D77" w:rsidRDefault="00290D77" w:rsidP="00290D77">
      <w:pPr>
        <w:rPr>
          <w:sz w:val="22"/>
          <w:szCs w:val="22"/>
        </w:rPr>
      </w:pPr>
    </w:p>
    <w:p w:rsidR="00290D77" w:rsidRDefault="00290D77" w:rsidP="00290D77">
      <w:pPr>
        <w:rPr>
          <w:sz w:val="22"/>
          <w:szCs w:val="22"/>
        </w:rPr>
      </w:pPr>
    </w:p>
    <w:p w:rsidR="00DC1AB6" w:rsidRDefault="00DC1AB6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CF384A" w:rsidRDefault="00CF384A" w:rsidP="00885DF7">
      <w:pPr>
        <w:rPr>
          <w:sz w:val="22"/>
          <w:szCs w:val="22"/>
        </w:rPr>
      </w:pPr>
    </w:p>
    <w:p w:rsidR="00927031" w:rsidRDefault="00927031" w:rsidP="00290D77">
      <w:pPr>
        <w:rPr>
          <w:sz w:val="22"/>
          <w:szCs w:val="22"/>
        </w:rPr>
      </w:pPr>
    </w:p>
    <w:p w:rsidR="00927031" w:rsidRDefault="00927031" w:rsidP="00290D77">
      <w:pPr>
        <w:rPr>
          <w:sz w:val="22"/>
          <w:szCs w:val="22"/>
        </w:rPr>
      </w:pPr>
    </w:p>
    <w:p w:rsidR="00927031" w:rsidRDefault="00927031" w:rsidP="00290D77">
      <w:pPr>
        <w:rPr>
          <w:sz w:val="22"/>
          <w:szCs w:val="22"/>
        </w:rPr>
      </w:pPr>
    </w:p>
    <w:p w:rsidR="00927031" w:rsidRDefault="00927031" w:rsidP="00290D77">
      <w:pPr>
        <w:rPr>
          <w:sz w:val="22"/>
          <w:szCs w:val="22"/>
        </w:rPr>
      </w:pPr>
    </w:p>
    <w:p w:rsidR="00927031" w:rsidRDefault="00927031" w:rsidP="00290D77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4C0DAF" w:rsidRDefault="004C0DAF" w:rsidP="00DC1AB6">
      <w:pPr>
        <w:rPr>
          <w:sz w:val="22"/>
          <w:szCs w:val="22"/>
        </w:rPr>
      </w:pPr>
    </w:p>
    <w:p w:rsidR="002C44DB" w:rsidRDefault="002C44DB" w:rsidP="002C44DB">
      <w:pPr>
        <w:jc w:val="right"/>
        <w:rPr>
          <w:sz w:val="26"/>
          <w:szCs w:val="26"/>
        </w:rPr>
        <w:sectPr w:rsidR="002C44DB" w:rsidSect="004C0DAF">
          <w:footerReference w:type="default" r:id="rId12"/>
          <w:pgSz w:w="11906" w:h="16838" w:code="9"/>
          <w:pgMar w:top="1134" w:right="567" w:bottom="1134" w:left="2552" w:header="709" w:footer="709" w:gutter="0"/>
          <w:cols w:space="708"/>
          <w:docGrid w:linePitch="360"/>
        </w:sect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B010DE" w:rsidRDefault="00B010DE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</w:p>
    <w:p w:rsidR="00927031" w:rsidRPr="002C44DB" w:rsidRDefault="00927031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2C44DB">
        <w:rPr>
          <w:sz w:val="26"/>
          <w:szCs w:val="26"/>
        </w:rPr>
        <w:lastRenderedPageBreak/>
        <w:t>Приложение 1</w:t>
      </w:r>
    </w:p>
    <w:p w:rsidR="00927031" w:rsidRDefault="00927031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2C44DB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Думы</w:t>
      </w:r>
    </w:p>
    <w:p w:rsidR="00927031" w:rsidRPr="002C44DB" w:rsidRDefault="00927031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2C44DB">
        <w:rPr>
          <w:sz w:val="26"/>
          <w:szCs w:val="26"/>
        </w:rPr>
        <w:t>города Когалыма</w:t>
      </w:r>
    </w:p>
    <w:p w:rsidR="00927031" w:rsidRDefault="00927031" w:rsidP="004C0DAF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2C44DB">
        <w:rPr>
          <w:sz w:val="26"/>
          <w:szCs w:val="26"/>
        </w:rPr>
        <w:t>от</w:t>
      </w:r>
      <w:r w:rsidR="00DE3616">
        <w:rPr>
          <w:sz w:val="26"/>
          <w:szCs w:val="26"/>
        </w:rPr>
        <w:t xml:space="preserve"> 27.11.2019 </w:t>
      </w:r>
      <w:r w:rsidR="004C0DAF">
        <w:rPr>
          <w:sz w:val="26"/>
          <w:szCs w:val="26"/>
        </w:rPr>
        <w:tab/>
        <w:t>№</w:t>
      </w:r>
      <w:r w:rsidR="00DE3616">
        <w:rPr>
          <w:sz w:val="26"/>
          <w:szCs w:val="26"/>
        </w:rPr>
        <w:t>359-ГД</w:t>
      </w:r>
    </w:p>
    <w:p w:rsidR="00B010DE" w:rsidRDefault="00B010DE" w:rsidP="002C44DB">
      <w:pPr>
        <w:jc w:val="right"/>
        <w:rPr>
          <w:sz w:val="14"/>
          <w:szCs w:val="14"/>
        </w:rPr>
      </w:pPr>
    </w:p>
    <w:p w:rsidR="002C44DB" w:rsidRDefault="002C44DB" w:rsidP="002C44DB">
      <w:pPr>
        <w:jc w:val="right"/>
        <w:rPr>
          <w:sz w:val="26"/>
          <w:szCs w:val="26"/>
        </w:rPr>
      </w:pPr>
      <w:r w:rsidRPr="002C44DB">
        <w:rPr>
          <w:sz w:val="26"/>
          <w:szCs w:val="26"/>
        </w:rPr>
        <w:t>Таблица 1</w:t>
      </w:r>
    </w:p>
    <w:p w:rsidR="002C44DB" w:rsidRDefault="002C44DB" w:rsidP="002C44DB">
      <w:pPr>
        <w:jc w:val="center"/>
        <w:rPr>
          <w:sz w:val="26"/>
          <w:szCs w:val="26"/>
        </w:rPr>
      </w:pPr>
      <w:r w:rsidRPr="002C44DB">
        <w:rPr>
          <w:sz w:val="26"/>
          <w:szCs w:val="26"/>
        </w:rPr>
        <w:t>Целевые показатели муниципальной программы</w:t>
      </w:r>
    </w:p>
    <w:p w:rsidR="002C44DB" w:rsidRPr="004C0DAF" w:rsidRDefault="002C44DB" w:rsidP="002C44DB">
      <w:pPr>
        <w:jc w:val="center"/>
        <w:rPr>
          <w:sz w:val="14"/>
          <w:szCs w:val="14"/>
        </w:rPr>
      </w:pPr>
    </w:p>
    <w:tbl>
      <w:tblPr>
        <w:tblW w:w="15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4678"/>
        <w:gridCol w:w="1701"/>
        <w:gridCol w:w="1134"/>
        <w:gridCol w:w="1134"/>
        <w:gridCol w:w="992"/>
        <w:gridCol w:w="992"/>
        <w:gridCol w:w="992"/>
        <w:gridCol w:w="902"/>
        <w:gridCol w:w="2045"/>
      </w:tblGrid>
      <w:tr w:rsidR="002C44DB" w:rsidRPr="004C0DAF" w:rsidTr="004C0DAF"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2C44DB" w:rsidRPr="004C0DAF" w:rsidRDefault="002C44DB" w:rsidP="004C0DAF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№</w:t>
            </w:r>
            <w:r w:rsidR="004C0DAF">
              <w:rPr>
                <w:color w:val="000000"/>
                <w:sz w:val="22"/>
                <w:szCs w:val="22"/>
              </w:rPr>
              <w:t xml:space="preserve"> </w:t>
            </w:r>
            <w:r w:rsidRPr="004C0DAF">
              <w:rPr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6146" w:type="dxa"/>
            <w:gridSpan w:val="6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C44DB" w:rsidRPr="004C0DAF" w:rsidTr="004C0DAF">
        <w:tc>
          <w:tcPr>
            <w:tcW w:w="815" w:type="dxa"/>
            <w:vMerge/>
            <w:vAlign w:val="center"/>
            <w:hideMark/>
          </w:tcPr>
          <w:p w:rsidR="002C44DB" w:rsidRPr="004C0DAF" w:rsidRDefault="002C44DB" w:rsidP="002C4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C44DB" w:rsidRPr="004C0DAF" w:rsidRDefault="002C44DB" w:rsidP="002C4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44DB" w:rsidRPr="004C0DAF" w:rsidRDefault="002C44DB" w:rsidP="002C4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2C44DB" w:rsidRPr="004C0DAF" w:rsidRDefault="002C44DB" w:rsidP="002C44DB">
            <w:pPr>
              <w:rPr>
                <w:color w:val="000000"/>
                <w:sz w:val="22"/>
                <w:szCs w:val="22"/>
              </w:rPr>
            </w:pP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B010DE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форм, </w:t>
            </w:r>
            <w:proofErr w:type="spellStart"/>
            <w:r w:rsidRPr="004C0DAF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4C0D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665,974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665,974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696,466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696,466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696,466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696,466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696,466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696,466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B010DE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Износ автотранспортных средств, задействованных на выполнении муниципальной работы «Уборка территории и аналогичная деятельность», %.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77,82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0825B2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0825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825B2">
              <w:rPr>
                <w:color w:val="000000"/>
                <w:sz w:val="22"/>
                <w:szCs w:val="22"/>
              </w:rPr>
              <w:t>58,17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0825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825B2">
              <w:rPr>
                <w:color w:val="000000"/>
                <w:sz w:val="22"/>
                <w:szCs w:val="22"/>
              </w:rPr>
              <w:t>67,84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0825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825B2">
              <w:rPr>
                <w:color w:val="000000"/>
                <w:sz w:val="22"/>
                <w:szCs w:val="22"/>
              </w:rPr>
              <w:t>76,54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0825B2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85,24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0825B2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85,24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B010DE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Обеспечение электроэнергией на освещение</w:t>
            </w:r>
            <w:r w:rsidRPr="004C0DAF">
              <w:rPr>
                <w:color w:val="FF0000"/>
                <w:sz w:val="22"/>
                <w:szCs w:val="22"/>
              </w:rPr>
              <w:t xml:space="preserve"> </w:t>
            </w:r>
            <w:r w:rsidRPr="004C0DAF">
              <w:rPr>
                <w:color w:val="000000"/>
                <w:sz w:val="22"/>
                <w:szCs w:val="22"/>
              </w:rPr>
              <w:t>дворов, улиц и магистралей города Когалыма, кВт*час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3268968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3289000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B010DE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Обеспечение текущего содержания территорий городского кладбища и мест захоронений, </w:t>
            </w:r>
            <w:proofErr w:type="spellStart"/>
            <w:r w:rsidRPr="004C0DAF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4C0D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88,5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B010DE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Выполнение услуг по погребению умерших,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B010DE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Выполнение услуг по перевозке умерших с места происшедшего летального исхода,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E47EA" w:rsidRDefault="00EE47EA" w:rsidP="002C44DB">
      <w:pPr>
        <w:jc w:val="center"/>
        <w:rPr>
          <w:color w:val="000000"/>
          <w:sz w:val="22"/>
          <w:szCs w:val="22"/>
        </w:rPr>
        <w:sectPr w:rsidR="00EE47EA" w:rsidSect="004C0DA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4678"/>
        <w:gridCol w:w="1701"/>
        <w:gridCol w:w="1134"/>
        <w:gridCol w:w="1134"/>
        <w:gridCol w:w="992"/>
        <w:gridCol w:w="992"/>
        <w:gridCol w:w="992"/>
        <w:gridCol w:w="902"/>
        <w:gridCol w:w="2045"/>
      </w:tblGrid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Оснащение территории города Когалыма новыми детскими игровыми площадками, 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EE47EA" w:rsidRDefault="002C44DB" w:rsidP="002C44D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proofErr w:type="gramStart"/>
            <w:r w:rsidRPr="00EE47EA">
              <w:rPr>
                <w:color w:val="000000"/>
                <w:spacing w:val="-6"/>
                <w:sz w:val="22"/>
                <w:szCs w:val="22"/>
              </w:rPr>
      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 в вопросах осуществления функций заказчика в сфере жилищно-коммунального хозяйства, капитального ремонта жилищного фонда и благоустройства, реконструкции и замены инженерных сетей тепло-, водоснабжения, ритуальных услуг и содержания мест захоронения и других работ (услуг) по обслуживанию городского хозяйства в городе Когалыме, %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Осуществление иных полномочий в сфере жилищно-коммунального и городского хозяйства в городе Когалыме,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Выполнение работ по обустройству пешеходных дорожек и тротуаров, </w:t>
            </w:r>
            <w:proofErr w:type="spellStart"/>
            <w:r w:rsidRPr="004C0DA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4C0D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438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438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3095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EE47EA" w:rsidP="002C44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ограждений </w:t>
            </w:r>
            <w:r w:rsidR="002C44DB" w:rsidRPr="004C0DAF">
              <w:rPr>
                <w:color w:val="000000"/>
                <w:sz w:val="22"/>
                <w:szCs w:val="22"/>
              </w:rPr>
              <w:t>в районе пешеходных переходов</w:t>
            </w:r>
            <w:proofErr w:type="gramStart"/>
            <w:r w:rsidR="002C44DB" w:rsidRPr="004C0DA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="002C44DB" w:rsidRPr="004C0DAF">
              <w:rPr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Выполнение работ по архитектурной подсветке улиц, зданий, сооружений и жилых, расположенных на территории города Когалыма, объект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C44DB"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C44DB" w:rsidRPr="004C0DAF" w:rsidTr="004C0DAF"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EE47EA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Количество благоустроенных объектов дворовых территорий,</w:t>
            </w:r>
            <w:r w:rsidR="00EE47EA">
              <w:rPr>
                <w:color w:val="000000"/>
                <w:sz w:val="22"/>
                <w:szCs w:val="22"/>
              </w:rPr>
              <w:t xml:space="preserve"> </w:t>
            </w:r>
            <w:r w:rsidRPr="004C0DAF">
              <w:rPr>
                <w:color w:val="000000"/>
                <w:sz w:val="22"/>
                <w:szCs w:val="22"/>
              </w:rPr>
              <w:t>в том числе</w:t>
            </w:r>
            <w:proofErr w:type="gramStart"/>
            <w:r w:rsidRPr="004C0DAF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  <w:r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C44DB" w:rsidRPr="004C0DAF" w:rsidTr="004C0DAF">
        <w:tc>
          <w:tcPr>
            <w:tcW w:w="815" w:type="dxa"/>
            <w:vMerge/>
            <w:vAlign w:val="center"/>
            <w:hideMark/>
          </w:tcPr>
          <w:p w:rsidR="002C44DB" w:rsidRPr="004C0DAF" w:rsidRDefault="002C44DB" w:rsidP="002C4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- устройство ливневой канализации во дворах многоквартирных домов, объект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  <w:r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  <w:r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</w:t>
            </w:r>
          </w:p>
        </w:tc>
      </w:tr>
      <w:tr w:rsidR="002C44DB" w:rsidRPr="004C0DAF" w:rsidTr="004C0DAF">
        <w:tc>
          <w:tcPr>
            <w:tcW w:w="815" w:type="dxa"/>
            <w:vMerge/>
            <w:vAlign w:val="center"/>
            <w:hideMark/>
          </w:tcPr>
          <w:p w:rsidR="002C44DB" w:rsidRPr="004C0DAF" w:rsidRDefault="002C44DB" w:rsidP="002C4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- ремонт и асфальтирование внутриквартальных проездов, объект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  <w:r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C44DB"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4</w:t>
            </w:r>
          </w:p>
        </w:tc>
      </w:tr>
      <w:tr w:rsidR="002C44DB" w:rsidRPr="004C0DAF" w:rsidTr="004C0DAF">
        <w:tc>
          <w:tcPr>
            <w:tcW w:w="81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both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Выполнение работ по ремонту (замене) оборудования и сетей наружного освещения на территории города Когалыма, 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C44DB"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2C44DB" w:rsidP="00BF04D3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 xml:space="preserve"> </w:t>
            </w:r>
            <w:r w:rsidR="00BF04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C44DB"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C44DB" w:rsidRPr="004C0DAF" w:rsidRDefault="00BF04D3" w:rsidP="002C44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C44DB" w:rsidRPr="004C0D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2C44DB" w:rsidRPr="004C0DAF" w:rsidRDefault="002C44DB" w:rsidP="002C44DB">
            <w:pPr>
              <w:jc w:val="center"/>
              <w:rPr>
                <w:color w:val="000000"/>
                <w:sz w:val="22"/>
                <w:szCs w:val="22"/>
              </w:rPr>
            </w:pPr>
            <w:r w:rsidRPr="004C0DAF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EE47EA" w:rsidRDefault="00EE47EA" w:rsidP="002C44DB">
      <w:pPr>
        <w:jc w:val="center"/>
        <w:rPr>
          <w:sz w:val="26"/>
          <w:szCs w:val="26"/>
        </w:rPr>
        <w:sectPr w:rsidR="00EE47EA" w:rsidSect="00EE47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927031" w:rsidRPr="002C44DB" w:rsidRDefault="00927031" w:rsidP="00EE47EA">
      <w:pPr>
        <w:autoSpaceDE w:val="0"/>
        <w:autoSpaceDN w:val="0"/>
        <w:adjustRightInd w:val="0"/>
        <w:ind w:left="12191"/>
        <w:rPr>
          <w:sz w:val="26"/>
          <w:szCs w:val="26"/>
        </w:rPr>
      </w:pPr>
      <w:r w:rsidRPr="002C44D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927031" w:rsidRDefault="00927031" w:rsidP="00EE47EA">
      <w:pPr>
        <w:autoSpaceDE w:val="0"/>
        <w:autoSpaceDN w:val="0"/>
        <w:adjustRightInd w:val="0"/>
        <w:ind w:left="12191"/>
        <w:rPr>
          <w:sz w:val="26"/>
          <w:szCs w:val="26"/>
        </w:rPr>
      </w:pPr>
      <w:r w:rsidRPr="002C44DB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Думы</w:t>
      </w:r>
    </w:p>
    <w:p w:rsidR="00927031" w:rsidRPr="002C44DB" w:rsidRDefault="00927031" w:rsidP="00EE47EA">
      <w:pPr>
        <w:autoSpaceDE w:val="0"/>
        <w:autoSpaceDN w:val="0"/>
        <w:adjustRightInd w:val="0"/>
        <w:ind w:left="12191"/>
        <w:rPr>
          <w:sz w:val="26"/>
          <w:szCs w:val="26"/>
        </w:rPr>
      </w:pPr>
      <w:r w:rsidRPr="002C44DB">
        <w:rPr>
          <w:sz w:val="26"/>
          <w:szCs w:val="26"/>
        </w:rPr>
        <w:t>города Когалыма</w:t>
      </w:r>
    </w:p>
    <w:p w:rsidR="00927031" w:rsidRDefault="00927031" w:rsidP="00EE47EA">
      <w:pPr>
        <w:ind w:left="12191"/>
        <w:rPr>
          <w:sz w:val="26"/>
          <w:szCs w:val="26"/>
        </w:rPr>
      </w:pPr>
      <w:r w:rsidRPr="002C44DB">
        <w:rPr>
          <w:sz w:val="26"/>
          <w:szCs w:val="26"/>
        </w:rPr>
        <w:t xml:space="preserve">от </w:t>
      </w:r>
      <w:r w:rsidR="00DE3616">
        <w:rPr>
          <w:sz w:val="26"/>
          <w:szCs w:val="26"/>
        </w:rPr>
        <w:t xml:space="preserve">359-ГД </w:t>
      </w:r>
      <w:r w:rsidR="00EE47EA">
        <w:rPr>
          <w:sz w:val="26"/>
          <w:szCs w:val="26"/>
        </w:rPr>
        <w:t>№</w:t>
      </w:r>
      <w:r w:rsidR="00DE3616">
        <w:rPr>
          <w:sz w:val="26"/>
          <w:szCs w:val="26"/>
        </w:rPr>
        <w:t>27.11.2019</w:t>
      </w:r>
      <w:r w:rsidRPr="002C44DB">
        <w:rPr>
          <w:sz w:val="26"/>
          <w:szCs w:val="26"/>
        </w:rPr>
        <w:t xml:space="preserve"> </w:t>
      </w:r>
    </w:p>
    <w:p w:rsidR="00EE47EA" w:rsidRPr="00EE47EA" w:rsidRDefault="00EE47EA" w:rsidP="00EE47EA">
      <w:pPr>
        <w:ind w:left="12191"/>
        <w:rPr>
          <w:sz w:val="14"/>
          <w:szCs w:val="14"/>
        </w:rPr>
      </w:pPr>
    </w:p>
    <w:p w:rsidR="002C44DB" w:rsidRDefault="002C44DB" w:rsidP="00927031">
      <w:pPr>
        <w:jc w:val="right"/>
        <w:rPr>
          <w:sz w:val="26"/>
          <w:szCs w:val="26"/>
        </w:rPr>
      </w:pPr>
      <w:r w:rsidRPr="002C44DB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2C44DB" w:rsidRDefault="002C44DB" w:rsidP="002C44DB">
      <w:pPr>
        <w:jc w:val="center"/>
        <w:rPr>
          <w:sz w:val="26"/>
          <w:szCs w:val="26"/>
        </w:rPr>
      </w:pPr>
      <w:r w:rsidRPr="002C44DB">
        <w:rPr>
          <w:sz w:val="26"/>
          <w:szCs w:val="26"/>
        </w:rPr>
        <w:t>Перечень основных мероприятий муниципальной программы</w:t>
      </w:r>
    </w:p>
    <w:p w:rsidR="002C44DB" w:rsidRPr="00EE47EA" w:rsidRDefault="002C44DB" w:rsidP="002C44DB">
      <w:pPr>
        <w:jc w:val="center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077"/>
        <w:gridCol w:w="2823"/>
        <w:gridCol w:w="1771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8F7842"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Номер основного</w:t>
            </w:r>
            <w:r w:rsidRPr="00EE47EA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70" w:type="pct"/>
            <w:gridSpan w:val="7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67078B" w:rsidRPr="00EE47EA" w:rsidTr="008F7842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2069" w:type="pct"/>
            <w:gridSpan w:val="6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 том числе по годам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 2020 год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 2021 год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 2024 год</w:t>
            </w:r>
          </w:p>
        </w:tc>
      </w:tr>
      <w:tr w:rsidR="0067078B" w:rsidRPr="00EE47EA" w:rsidTr="00EE47EA">
        <w:tc>
          <w:tcPr>
            <w:tcW w:w="421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11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1.1.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Содержание объектов благоустройства территории города Когалыма, включая озеленение территории и содержание малых архитектурных форм (1,2)</w:t>
            </w:r>
          </w:p>
        </w:tc>
        <w:tc>
          <w:tcPr>
            <w:tcW w:w="892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8F7842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471 888,70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92 903,90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79 082,60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78 940,30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79 234,10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8F7842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73 193,20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8F7842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68 534,60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средства бюджета Ханты-Мансийского автономного округа – Югры (далее </w:t>
            </w:r>
            <w:proofErr w:type="gramStart"/>
            <w:r w:rsidRPr="00EE47EA">
              <w:rPr>
                <w:sz w:val="22"/>
                <w:szCs w:val="22"/>
              </w:rPr>
              <w:t>-б</w:t>
            </w:r>
            <w:proofErr w:type="gramEnd"/>
            <w:r w:rsidRPr="00EE47EA">
              <w:rPr>
                <w:sz w:val="22"/>
                <w:szCs w:val="22"/>
              </w:rPr>
              <w:t>юджет ХМАО – Югры)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8F7842" w:rsidRPr="00EE47EA" w:rsidTr="00EE47EA">
        <w:tc>
          <w:tcPr>
            <w:tcW w:w="421" w:type="pct"/>
            <w:vMerge/>
            <w:vAlign w:val="center"/>
            <w:hideMark/>
          </w:tcPr>
          <w:p w:rsidR="008F7842" w:rsidRPr="00EE47EA" w:rsidRDefault="008F7842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8F7842" w:rsidRPr="00EE47EA" w:rsidRDefault="008F7842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8F7842" w:rsidRPr="00EE47EA" w:rsidRDefault="008F7842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8F7842" w:rsidRPr="00EE47EA" w:rsidRDefault="008F7842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471 888,70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92 903,90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79 082,60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78 940,30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79 234,10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73 193,20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8F7842" w:rsidRPr="00EE47EA" w:rsidRDefault="008F7842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68 534,60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4C0DA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</w:t>
            </w:r>
            <w:proofErr w:type="gramStart"/>
            <w:r w:rsidRPr="00EE47EA">
              <w:rPr>
                <w:sz w:val="22"/>
                <w:szCs w:val="22"/>
              </w:rPr>
              <w:t>.К</w:t>
            </w:r>
            <w:proofErr w:type="gramEnd"/>
            <w:r w:rsidRPr="00EE47EA">
              <w:rPr>
                <w:sz w:val="22"/>
                <w:szCs w:val="22"/>
              </w:rPr>
              <w:t>огалыма»*/МБУ «КСАТ»**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343 672,00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75 376,30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53 596,70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53 454,40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53 748,20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53 748,20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53 748,20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343 672,00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75 376,30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53 596,70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53 454,40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53 748,20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53 748,20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53 748,20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1.1.2.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Приобретение специализированной техники для выполнения муниципальной работы «Уборка территории и аналогичная деятельность» (в том числе на условиях лизинга)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</w:t>
            </w:r>
            <w:proofErr w:type="gramStart"/>
            <w:r w:rsidRPr="00EE47EA">
              <w:rPr>
                <w:sz w:val="22"/>
                <w:szCs w:val="22"/>
              </w:rPr>
              <w:t>.К</w:t>
            </w:r>
            <w:proofErr w:type="gramEnd"/>
            <w:r w:rsidRPr="00EE47EA">
              <w:rPr>
                <w:sz w:val="22"/>
                <w:szCs w:val="22"/>
              </w:rPr>
              <w:t>огалыма»/МБУ «КСАТ»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47 456,60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4 658,60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47 456,60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10 699,50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4 658,60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1.1.3.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Аренда транспортных сре</w:t>
            </w:r>
            <w:proofErr w:type="gramStart"/>
            <w:r w:rsidRPr="00EE47EA">
              <w:rPr>
                <w:sz w:val="22"/>
                <w:szCs w:val="22"/>
              </w:rPr>
              <w:t>дств в ц</w:t>
            </w:r>
            <w:proofErr w:type="gramEnd"/>
            <w:r w:rsidRPr="00EE47EA">
              <w:rPr>
                <w:sz w:val="22"/>
                <w:szCs w:val="22"/>
              </w:rPr>
              <w:t>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80 760,10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6 828,10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1D23F4" w:rsidRPr="00EE47EA" w:rsidTr="00EE47EA">
        <w:tc>
          <w:tcPr>
            <w:tcW w:w="421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80 760,10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6 828,10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rPr>
          <w:sz w:val="22"/>
          <w:szCs w:val="22"/>
        </w:rPr>
        <w:sectPr w:rsidR="00EE47EA" w:rsidSect="00EE47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 w:val="restart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</w:t>
            </w:r>
            <w:proofErr w:type="gramStart"/>
            <w:r w:rsidRPr="00EE47EA">
              <w:rPr>
                <w:sz w:val="22"/>
                <w:szCs w:val="22"/>
              </w:rPr>
              <w:t>.К</w:t>
            </w:r>
            <w:proofErr w:type="gramEnd"/>
            <w:r w:rsidRPr="00EE47EA">
              <w:rPr>
                <w:sz w:val="22"/>
                <w:szCs w:val="22"/>
              </w:rPr>
              <w:t>огалыма»/МБУ «КСАТ»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78 082,50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4 150,50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1D23F4" w:rsidRPr="00EE47EA" w:rsidTr="00EE47EA">
        <w:tc>
          <w:tcPr>
            <w:tcW w:w="421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78 082,50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4 150,50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14 786,40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14 786,40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2 677,60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2 677,60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2 677,60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2 677,60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1.2.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Организация освещения территорий города Когалыма (3,14), в  том числе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256 698,63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47 245,53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40 687,20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41 532,30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42 411,20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42 411,20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42 411,20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255 507,40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46 054,30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40 687,20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41 532,30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42 411,20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42 411,20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42 411,20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1 191,23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1 191,23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4C0DA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Исполнение обязательств по </w:t>
            </w:r>
            <w:proofErr w:type="spellStart"/>
            <w:r w:rsidRPr="00EE47EA">
              <w:rPr>
                <w:sz w:val="22"/>
                <w:szCs w:val="22"/>
              </w:rPr>
              <w:t>энергосервисным</w:t>
            </w:r>
            <w:proofErr w:type="spellEnd"/>
            <w:r w:rsidRPr="00EE47EA">
              <w:rPr>
                <w:sz w:val="22"/>
                <w:szCs w:val="22"/>
              </w:rPr>
              <w:t xml:space="preserve"> 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53 833,00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</w:tr>
      <w:tr w:rsidR="0067078B" w:rsidRPr="00EE47EA" w:rsidTr="00EE47EA">
        <w:tc>
          <w:tcPr>
            <w:tcW w:w="421" w:type="pc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1.2.1.</w:t>
            </w: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53 833,00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10 766,60</w:t>
            </w:r>
          </w:p>
        </w:tc>
      </w:tr>
      <w:tr w:rsidR="0067078B" w:rsidRPr="00EE47EA" w:rsidTr="00EE47EA">
        <w:tc>
          <w:tcPr>
            <w:tcW w:w="421" w:type="pc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1.3.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Организация ритуальных услуг и содержание мест захоронения (4,5,6)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25 375,60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4 119,10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25 375,60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4 119,10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4 251,30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1.4.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Создание новых мест для отдыха и физического развития горожан (7)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7078B" w:rsidRPr="00EE47EA">
              <w:rPr>
                <w:sz w:val="22"/>
                <w:szCs w:val="22"/>
              </w:rPr>
              <w:t xml:space="preserve"> 153,00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2 153,00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  <w:r w:rsidR="0067078B"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  <w:r w:rsidR="0067078B"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7078B" w:rsidRPr="00EE47EA">
              <w:rPr>
                <w:sz w:val="22"/>
                <w:szCs w:val="22"/>
              </w:rPr>
              <w:t xml:space="preserve"> 153,00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2 153,00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  <w:r w:rsidR="0067078B"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  <w:r w:rsidR="0067078B"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EE47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  (8)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192 959,90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30 335,80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33 007,40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32 467,10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32 383,20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32 383,20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32 383,20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192 959,90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30 335,80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33 007,40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32 467,10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32 383,20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32 383,20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32 383,20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1.6.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Осуществление иных функций, необходимых для реализации возложенных на муниципальное  казённое учреждение «Управление жилищно-коммунального хозяйства города Когалыма» полномочий Администрации города Когалыма (9)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30 905,70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F2A1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21 150,20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1 951,10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1 951,10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1 951,10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1 951,10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1 951,10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10 139,20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F2A1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5 178,20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20 766,50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15 972,00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958,90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958,90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958,90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958,90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958,90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4C0DA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Содержание, ремонт и реконструкция объектов благоустройства на территории города Когалыма (10,11,13)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46 589,70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32 296,20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1D23F4" w:rsidRPr="00EE47EA" w:rsidTr="00EE47EA">
        <w:tc>
          <w:tcPr>
            <w:tcW w:w="421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1D23F4" w:rsidRPr="00EE47EA" w:rsidRDefault="001D23F4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1D23F4" w:rsidRPr="00EE47EA" w:rsidRDefault="001D23F4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46 589,70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32 296,20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1D23F4" w:rsidRPr="00EE47EA" w:rsidRDefault="001D23F4" w:rsidP="001D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1.7.1.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Благоустройство дворовых территорий  (в том числе пешеходные  переходы, пешеходные дорожки) (10,11,13)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46 061,90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31 768,40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46 061,90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31 768,40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2 858,70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2 858,70</w:t>
            </w:r>
          </w:p>
        </w:tc>
      </w:tr>
      <w:tr w:rsidR="0067078B" w:rsidRPr="00EE47EA" w:rsidTr="00DE3616"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DE361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Благоустройство общественных территорий 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DE3616">
        <w:tc>
          <w:tcPr>
            <w:tcW w:w="42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1.7.2.</w:t>
            </w: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rPr>
          <w:sz w:val="22"/>
          <w:szCs w:val="22"/>
        </w:rPr>
        <w:sectPr w:rsidR="00EE47EA" w:rsidSect="00EE47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 w:val="restart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МУ «УКС г.Когалыма»***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300,00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300,00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300,00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1.8.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Архитектурная подсветка улиц,  зданий, сооружений и жилых домов, расположенных на территории города Когалыма (12)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B010DE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МКУ «УЖКХ г.Когалыма»/ОАиГ****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28 664,40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28 664,40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4 000,00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4 664,40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4 664,40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20 000,00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20 000,00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4C0DA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078"/>
        <w:gridCol w:w="282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 по Программе, в том числе</w:t>
            </w:r>
          </w:p>
        </w:tc>
        <w:tc>
          <w:tcPr>
            <w:tcW w:w="892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F2A1B" w:rsidP="001D23F4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</w:t>
            </w:r>
            <w:r w:rsidR="001D23F4">
              <w:rPr>
                <w:sz w:val="22"/>
                <w:szCs w:val="22"/>
              </w:rPr>
              <w:t> 065 235,63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F2A1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258 868,13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0"/>
                <w:sz w:val="22"/>
                <w:szCs w:val="22"/>
              </w:rPr>
            </w:pPr>
            <w:r w:rsidRPr="001D23F4">
              <w:rPr>
                <w:spacing w:val="-10"/>
                <w:sz w:val="22"/>
                <w:szCs w:val="22"/>
              </w:rPr>
              <w:t>163 838,30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0"/>
                <w:sz w:val="22"/>
                <w:szCs w:val="22"/>
              </w:rPr>
            </w:pPr>
            <w:r w:rsidRPr="001D23F4">
              <w:rPr>
                <w:spacing w:val="-10"/>
                <w:sz w:val="22"/>
                <w:szCs w:val="22"/>
              </w:rPr>
              <w:t>164 000,80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0"/>
                <w:sz w:val="22"/>
                <w:szCs w:val="22"/>
              </w:rPr>
            </w:pPr>
            <w:r w:rsidRPr="001D23F4">
              <w:rPr>
                <w:spacing w:val="-10"/>
                <w:sz w:val="22"/>
                <w:szCs w:val="22"/>
              </w:rPr>
              <w:t>165 089,60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1D23F4" w:rsidP="0067078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159 048,70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1D23F4" w:rsidRDefault="001D23F4" w:rsidP="0067078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154 390,10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14 139,20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F2A1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9 178,20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1 029 905,20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228 498,70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2"/>
                <w:sz w:val="22"/>
                <w:szCs w:val="22"/>
              </w:rPr>
            </w:pPr>
            <w:r w:rsidRPr="001D23F4">
              <w:rPr>
                <w:spacing w:val="-12"/>
                <w:sz w:val="22"/>
                <w:szCs w:val="22"/>
              </w:rPr>
              <w:t>162 846,10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2"/>
                <w:sz w:val="22"/>
                <w:szCs w:val="22"/>
              </w:rPr>
            </w:pPr>
            <w:r w:rsidRPr="001D23F4">
              <w:rPr>
                <w:spacing w:val="-12"/>
                <w:sz w:val="22"/>
                <w:szCs w:val="22"/>
              </w:rPr>
              <w:t>163 008,60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2"/>
                <w:sz w:val="22"/>
                <w:szCs w:val="22"/>
              </w:rPr>
            </w:pPr>
            <w:r w:rsidRPr="001D23F4">
              <w:rPr>
                <w:spacing w:val="-12"/>
                <w:sz w:val="22"/>
                <w:szCs w:val="22"/>
              </w:rPr>
              <w:t>164 097,40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1D23F4" w:rsidP="0067078B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158 056,50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1D23F4" w:rsidRDefault="001D23F4" w:rsidP="0067078B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153 397,90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21 191,23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21 191,23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92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Проекты, портфели проектов муниципального образования:</w:t>
            </w:r>
          </w:p>
        </w:tc>
        <w:tc>
          <w:tcPr>
            <w:tcW w:w="892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EE47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268"/>
        <w:gridCol w:w="263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 том числе инвестиции в объекты муниципальной собственности</w:t>
            </w:r>
          </w:p>
        </w:tc>
        <w:tc>
          <w:tcPr>
            <w:tcW w:w="832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832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32" w:type="pct"/>
            <w:vMerge w:val="restar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1 065 007,83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255 670,33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4"/>
                <w:sz w:val="22"/>
                <w:szCs w:val="22"/>
              </w:rPr>
            </w:pPr>
            <w:r w:rsidRPr="001D23F4">
              <w:rPr>
                <w:spacing w:val="-14"/>
                <w:sz w:val="22"/>
                <w:szCs w:val="22"/>
              </w:rPr>
              <w:t>163 838,30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4"/>
                <w:sz w:val="22"/>
                <w:szCs w:val="22"/>
              </w:rPr>
            </w:pPr>
            <w:r w:rsidRPr="001D23F4">
              <w:rPr>
                <w:spacing w:val="-14"/>
                <w:sz w:val="22"/>
                <w:szCs w:val="22"/>
              </w:rPr>
              <w:t>164 000,80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4"/>
                <w:sz w:val="22"/>
                <w:szCs w:val="22"/>
              </w:rPr>
            </w:pPr>
            <w:r w:rsidRPr="001D23F4">
              <w:rPr>
                <w:spacing w:val="-14"/>
                <w:sz w:val="22"/>
                <w:szCs w:val="22"/>
              </w:rPr>
              <w:t>165 089,60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1D23F4" w:rsidP="0067078B">
            <w:pPr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159 048,70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1D23F4" w:rsidRDefault="001D23F4" w:rsidP="0067078B">
            <w:pPr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154 390,10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14 139,20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6 208,20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23F4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1 29 677,40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228 270,90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4"/>
                <w:sz w:val="22"/>
                <w:szCs w:val="22"/>
              </w:rPr>
            </w:pPr>
            <w:r w:rsidRPr="001D23F4">
              <w:rPr>
                <w:spacing w:val="-14"/>
                <w:sz w:val="22"/>
                <w:szCs w:val="22"/>
              </w:rPr>
              <w:t>162 846,10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4"/>
                <w:sz w:val="22"/>
                <w:szCs w:val="22"/>
              </w:rPr>
            </w:pPr>
            <w:r w:rsidRPr="001D23F4">
              <w:rPr>
                <w:spacing w:val="-14"/>
                <w:sz w:val="22"/>
                <w:szCs w:val="22"/>
              </w:rPr>
              <w:t>163 008,60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67078B" w:rsidP="0067078B">
            <w:pPr>
              <w:jc w:val="center"/>
              <w:rPr>
                <w:spacing w:val="-14"/>
                <w:sz w:val="22"/>
                <w:szCs w:val="22"/>
              </w:rPr>
            </w:pPr>
            <w:r w:rsidRPr="001D23F4">
              <w:rPr>
                <w:spacing w:val="-14"/>
                <w:sz w:val="22"/>
                <w:szCs w:val="22"/>
              </w:rPr>
              <w:t>164 097,40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1D23F4" w:rsidRDefault="001D1C61" w:rsidP="0067078B">
            <w:pPr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158 056,50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1D23F4" w:rsidRDefault="001D1C61" w:rsidP="0067078B">
            <w:pPr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153 397,90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21 191,23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21 191,23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4C0DA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268"/>
        <w:gridCol w:w="263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Ответственный исполнитель</w:t>
            </w:r>
            <w:r w:rsidR="00DE3616">
              <w:rPr>
                <w:sz w:val="22"/>
                <w:szCs w:val="22"/>
              </w:rPr>
              <w:t xml:space="preserve"> </w:t>
            </w:r>
            <w:r w:rsidRPr="00EE47EA">
              <w:rPr>
                <w:sz w:val="22"/>
                <w:szCs w:val="22"/>
              </w:rPr>
              <w:t>(МКУ «УЖКХ города Когалыма»)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567 132,33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F2A1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139 749,63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84 755,70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85 060,50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85 855,50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85 855,50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85 855,50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10 139,20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F2A1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5 178,20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992,20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992,20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555 801,90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133 380,20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83 763,50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84 068,30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84 863,30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84 863,30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84 863,30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1 191,23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1 191,23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 xml:space="preserve">соисполнитель 1 </w:t>
            </w:r>
            <w:r w:rsidRPr="00EE47EA">
              <w:rPr>
                <w:sz w:val="22"/>
                <w:szCs w:val="22"/>
              </w:rPr>
              <w:br w:type="page"/>
              <w:t>(МБУ «КСАТ»)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469 211,10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90 226,30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79 082,60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78 940,30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79 234,10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73 193,20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1D1C61" w:rsidP="0067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68 534,60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1D1C61" w:rsidRPr="00EE47EA" w:rsidTr="00EE47EA">
        <w:tc>
          <w:tcPr>
            <w:tcW w:w="421" w:type="pct"/>
            <w:vMerge/>
            <w:vAlign w:val="center"/>
            <w:hideMark/>
          </w:tcPr>
          <w:p w:rsidR="001D1C61" w:rsidRPr="00EE47EA" w:rsidRDefault="001D1C61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1D1C61" w:rsidRPr="00EE47EA" w:rsidRDefault="001D1C61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1D1C61" w:rsidRPr="00EE47EA" w:rsidRDefault="001D1C61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1D1C61" w:rsidRPr="00EE47EA" w:rsidRDefault="001D1C61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469 211,10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90 226,30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79 082,60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78 940,30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79 234,10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73 193,20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1D1C61" w:rsidRPr="00EE47EA" w:rsidRDefault="001D1C61" w:rsidP="00FF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68 534,60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DE3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соисполнитель 2</w:t>
            </w:r>
            <w:r w:rsidRPr="00EE47EA">
              <w:rPr>
                <w:sz w:val="22"/>
                <w:szCs w:val="22"/>
              </w:rPr>
              <w:br/>
              <w:t>(МУ «УКС города Когалыма»)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227,80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EE47EA" w:rsidRDefault="00EE47EA" w:rsidP="0067078B">
      <w:pPr>
        <w:jc w:val="center"/>
        <w:rPr>
          <w:sz w:val="22"/>
          <w:szCs w:val="22"/>
        </w:rPr>
        <w:sectPr w:rsidR="00EE47EA" w:rsidSect="00EE47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2268"/>
        <w:gridCol w:w="2632"/>
        <w:gridCol w:w="1772"/>
        <w:gridCol w:w="1269"/>
        <w:gridCol w:w="1174"/>
        <w:gridCol w:w="1069"/>
        <w:gridCol w:w="1069"/>
        <w:gridCol w:w="1069"/>
        <w:gridCol w:w="1069"/>
        <w:gridCol w:w="1095"/>
      </w:tblGrid>
      <w:tr w:rsidR="0067078B" w:rsidRPr="00EE47EA" w:rsidTr="00EE47EA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DE3616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соисполнитель 3</w:t>
            </w:r>
            <w:r w:rsidRPr="00EE47EA">
              <w:rPr>
                <w:sz w:val="22"/>
                <w:szCs w:val="22"/>
              </w:rPr>
              <w:br/>
              <w:t>(ОАиГ)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28 664,40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28 664,40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ХМАО – Югры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4 000,00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4 664,40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4 664,40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  <w:tr w:rsidR="0067078B" w:rsidRPr="00EE47EA" w:rsidTr="00EE47EA">
        <w:tc>
          <w:tcPr>
            <w:tcW w:w="421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20 000,00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20 000,00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67078B" w:rsidRPr="00EE47EA" w:rsidRDefault="0067078B" w:rsidP="0067078B">
            <w:pPr>
              <w:jc w:val="center"/>
              <w:rPr>
                <w:sz w:val="22"/>
                <w:szCs w:val="22"/>
              </w:rPr>
            </w:pPr>
            <w:r w:rsidRPr="00EE47EA">
              <w:rPr>
                <w:sz w:val="22"/>
                <w:szCs w:val="22"/>
              </w:rPr>
              <w:t>0,00</w:t>
            </w:r>
          </w:p>
        </w:tc>
      </w:tr>
    </w:tbl>
    <w:p w:rsidR="002C44DB" w:rsidRDefault="002C44DB" w:rsidP="002C44DB">
      <w:pPr>
        <w:jc w:val="center"/>
        <w:rPr>
          <w:sz w:val="26"/>
          <w:szCs w:val="26"/>
        </w:rPr>
      </w:pPr>
    </w:p>
    <w:p w:rsidR="002C44DB" w:rsidRDefault="001C13DC" w:rsidP="001C13DC">
      <w:pPr>
        <w:rPr>
          <w:sz w:val="26"/>
          <w:szCs w:val="26"/>
        </w:rPr>
      </w:pPr>
      <w:r w:rsidRPr="001C13DC">
        <w:rPr>
          <w:sz w:val="26"/>
          <w:szCs w:val="26"/>
        </w:rPr>
        <w:t>* Муниципальное казенное учреждение «Управление жилищно-коммунального хозяйства города Когалыма»</w:t>
      </w:r>
    </w:p>
    <w:p w:rsidR="001C13DC" w:rsidRDefault="001C13DC" w:rsidP="001C13DC">
      <w:pPr>
        <w:rPr>
          <w:sz w:val="26"/>
          <w:szCs w:val="26"/>
        </w:rPr>
      </w:pPr>
      <w:r w:rsidRPr="001C13DC">
        <w:rPr>
          <w:sz w:val="26"/>
          <w:szCs w:val="26"/>
        </w:rPr>
        <w:t>** Муниципальное бюджетное учреждение «Коммунспецавтотехника»</w:t>
      </w:r>
    </w:p>
    <w:p w:rsidR="001C13DC" w:rsidRDefault="001C13DC" w:rsidP="001C13DC">
      <w:pPr>
        <w:rPr>
          <w:sz w:val="26"/>
          <w:szCs w:val="26"/>
        </w:rPr>
      </w:pPr>
      <w:r w:rsidRPr="001C13DC">
        <w:rPr>
          <w:sz w:val="26"/>
          <w:szCs w:val="26"/>
        </w:rPr>
        <w:t>*** Муниципальное казенное учреждение «Управление капитальным строительством города Когалыма»</w:t>
      </w:r>
    </w:p>
    <w:p w:rsidR="001C13DC" w:rsidRDefault="001C13DC" w:rsidP="001C13DC">
      <w:pPr>
        <w:rPr>
          <w:sz w:val="26"/>
          <w:szCs w:val="26"/>
        </w:rPr>
      </w:pPr>
      <w:r w:rsidRPr="001C13DC">
        <w:rPr>
          <w:sz w:val="26"/>
          <w:szCs w:val="26"/>
        </w:rPr>
        <w:t>**** Отдел архитектуры и градостроительства Администрации города Когалыма</w:t>
      </w: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1C13DC" w:rsidRDefault="001C13DC" w:rsidP="001C13DC">
      <w:pPr>
        <w:rPr>
          <w:sz w:val="26"/>
          <w:szCs w:val="26"/>
        </w:rPr>
      </w:pPr>
    </w:p>
    <w:p w:rsidR="00927031" w:rsidRDefault="00927031" w:rsidP="001C13DC">
      <w:pPr>
        <w:rPr>
          <w:sz w:val="26"/>
          <w:szCs w:val="26"/>
        </w:rPr>
      </w:pPr>
    </w:p>
    <w:p w:rsidR="00927031" w:rsidRDefault="00927031" w:rsidP="001C13DC">
      <w:pPr>
        <w:rPr>
          <w:sz w:val="26"/>
          <w:szCs w:val="26"/>
        </w:rPr>
      </w:pPr>
    </w:p>
    <w:p w:rsidR="00927031" w:rsidRDefault="00927031" w:rsidP="001C13DC">
      <w:pPr>
        <w:rPr>
          <w:sz w:val="26"/>
          <w:szCs w:val="26"/>
        </w:rPr>
      </w:pPr>
    </w:p>
    <w:p w:rsidR="00927031" w:rsidRDefault="00927031" w:rsidP="001C13DC">
      <w:pPr>
        <w:rPr>
          <w:sz w:val="26"/>
          <w:szCs w:val="26"/>
        </w:rPr>
      </w:pPr>
    </w:p>
    <w:p w:rsidR="00927031" w:rsidRPr="002C44DB" w:rsidRDefault="00927031" w:rsidP="00EE47EA">
      <w:pPr>
        <w:autoSpaceDE w:val="0"/>
        <w:autoSpaceDN w:val="0"/>
        <w:adjustRightInd w:val="0"/>
        <w:ind w:left="12333"/>
        <w:rPr>
          <w:sz w:val="26"/>
          <w:szCs w:val="26"/>
        </w:rPr>
      </w:pPr>
      <w:bookmarkStart w:id="0" w:name="_GoBack"/>
      <w:bookmarkEnd w:id="0"/>
      <w:r w:rsidRPr="002C44D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927031" w:rsidRDefault="00927031" w:rsidP="00EE47EA">
      <w:pPr>
        <w:autoSpaceDE w:val="0"/>
        <w:autoSpaceDN w:val="0"/>
        <w:adjustRightInd w:val="0"/>
        <w:ind w:left="12333"/>
        <w:rPr>
          <w:sz w:val="26"/>
          <w:szCs w:val="26"/>
        </w:rPr>
      </w:pPr>
      <w:r w:rsidRPr="002C44DB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Думы</w:t>
      </w:r>
    </w:p>
    <w:p w:rsidR="00927031" w:rsidRPr="002C44DB" w:rsidRDefault="00927031" w:rsidP="00EE47EA">
      <w:pPr>
        <w:autoSpaceDE w:val="0"/>
        <w:autoSpaceDN w:val="0"/>
        <w:adjustRightInd w:val="0"/>
        <w:ind w:left="12333"/>
        <w:rPr>
          <w:sz w:val="26"/>
          <w:szCs w:val="26"/>
        </w:rPr>
      </w:pPr>
      <w:r w:rsidRPr="002C44DB">
        <w:rPr>
          <w:sz w:val="26"/>
          <w:szCs w:val="26"/>
        </w:rPr>
        <w:t>города Когалыма</w:t>
      </w:r>
    </w:p>
    <w:p w:rsidR="00EE47EA" w:rsidRDefault="00927031" w:rsidP="00EE47EA">
      <w:pPr>
        <w:ind w:left="12333"/>
        <w:rPr>
          <w:sz w:val="26"/>
          <w:szCs w:val="26"/>
        </w:rPr>
      </w:pPr>
      <w:r w:rsidRPr="002C44DB">
        <w:rPr>
          <w:sz w:val="26"/>
          <w:szCs w:val="26"/>
        </w:rPr>
        <w:t xml:space="preserve">от </w:t>
      </w:r>
      <w:r w:rsidR="00DE3616">
        <w:rPr>
          <w:sz w:val="26"/>
          <w:szCs w:val="26"/>
        </w:rPr>
        <w:t xml:space="preserve">27.11.2019 </w:t>
      </w:r>
      <w:r w:rsidR="00EE47EA">
        <w:rPr>
          <w:sz w:val="26"/>
          <w:szCs w:val="26"/>
        </w:rPr>
        <w:t>№</w:t>
      </w:r>
      <w:r w:rsidR="00DE3616">
        <w:rPr>
          <w:sz w:val="26"/>
          <w:szCs w:val="26"/>
        </w:rPr>
        <w:t>359-ГД</w:t>
      </w:r>
    </w:p>
    <w:p w:rsidR="00927031" w:rsidRDefault="00927031" w:rsidP="00EE47EA">
      <w:pPr>
        <w:ind w:left="12333"/>
        <w:rPr>
          <w:sz w:val="26"/>
          <w:szCs w:val="26"/>
        </w:rPr>
      </w:pPr>
      <w:r w:rsidRPr="002C44DB">
        <w:rPr>
          <w:sz w:val="26"/>
          <w:szCs w:val="26"/>
        </w:rPr>
        <w:t xml:space="preserve"> </w:t>
      </w:r>
    </w:p>
    <w:p w:rsidR="007F55A9" w:rsidRDefault="007F55A9" w:rsidP="00927031">
      <w:pPr>
        <w:jc w:val="right"/>
        <w:rPr>
          <w:sz w:val="26"/>
          <w:szCs w:val="26"/>
        </w:rPr>
      </w:pPr>
      <w:r w:rsidRPr="002C44DB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p w:rsidR="001C13DC" w:rsidRDefault="007F55A9" w:rsidP="007F55A9">
      <w:pPr>
        <w:jc w:val="center"/>
        <w:rPr>
          <w:sz w:val="26"/>
          <w:szCs w:val="26"/>
        </w:rPr>
      </w:pPr>
      <w:r w:rsidRPr="007F55A9">
        <w:rPr>
          <w:sz w:val="26"/>
          <w:szCs w:val="26"/>
        </w:rPr>
        <w:t>Сводные показатели муниципального задания</w:t>
      </w:r>
    </w:p>
    <w:p w:rsidR="007F55A9" w:rsidRDefault="007F55A9" w:rsidP="007F55A9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"/>
        <w:gridCol w:w="2159"/>
        <w:gridCol w:w="3894"/>
        <w:gridCol w:w="1134"/>
        <w:gridCol w:w="1159"/>
        <w:gridCol w:w="1086"/>
        <w:gridCol w:w="1105"/>
        <w:gridCol w:w="1105"/>
        <w:gridCol w:w="1108"/>
        <w:gridCol w:w="2595"/>
      </w:tblGrid>
      <w:tr w:rsidR="007F55A9" w:rsidRPr="00EE47EA" w:rsidTr="00EE47EA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 xml:space="preserve">№ </w:t>
            </w:r>
            <w:proofErr w:type="gramStart"/>
            <w:r w:rsidRPr="00EE47EA">
              <w:rPr>
                <w:color w:val="000000"/>
              </w:rPr>
              <w:t>п</w:t>
            </w:r>
            <w:proofErr w:type="gramEnd"/>
            <w:r w:rsidRPr="00EE47EA">
              <w:rPr>
                <w:color w:val="000000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Наименование муниципальных услуг (работ)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1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7F55A9" w:rsidRPr="00EE47EA" w:rsidTr="00EE47EA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2019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2020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EE47EA">
            <w:pPr>
              <w:ind w:left="-132"/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2021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2022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2023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2024 год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</w:tr>
      <w:tr w:rsidR="007F55A9" w:rsidRPr="00EE47EA" w:rsidTr="00EE47EA"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1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DE3616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41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  <w:r w:rsidRPr="00EE47EA">
              <w:rPr>
                <w:color w:val="000000"/>
              </w:rPr>
              <w:t>Площадь территории</w:t>
            </w:r>
          </w:p>
        </w:tc>
      </w:tr>
      <w:tr w:rsidR="007F55A9" w:rsidRPr="00EE47EA" w:rsidTr="00EE47EA"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41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5A9" w:rsidRPr="00EE47EA" w:rsidRDefault="007F55A9" w:rsidP="00DE3616">
            <w:pPr>
              <w:jc w:val="both"/>
              <w:rPr>
                <w:color w:val="000000"/>
              </w:rPr>
            </w:pPr>
            <w:r w:rsidRPr="00EE47EA">
              <w:rPr>
                <w:color w:val="000000"/>
              </w:rPr>
              <w:t>Зимний период</w:t>
            </w:r>
          </w:p>
        </w:tc>
      </w:tr>
      <w:tr w:rsidR="007F55A9" w:rsidRPr="00EE47EA" w:rsidTr="00EE47EA"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DE3616">
            <w:pPr>
              <w:jc w:val="both"/>
              <w:rPr>
                <w:color w:val="000000"/>
              </w:rPr>
            </w:pPr>
            <w:r w:rsidRPr="00EE47EA">
              <w:rPr>
                <w:color w:val="000000"/>
              </w:rPr>
              <w:t xml:space="preserve">Внутриквартальные проезды, </w:t>
            </w:r>
            <w:proofErr w:type="gramStart"/>
            <w:r w:rsidRPr="00EE47EA">
              <w:rPr>
                <w:color w:val="000000"/>
              </w:rPr>
              <w:t>придомовая</w:t>
            </w:r>
            <w:proofErr w:type="gramEnd"/>
            <w:r w:rsidRPr="00EE47EA">
              <w:rPr>
                <w:color w:val="000000"/>
              </w:rPr>
              <w:t xml:space="preserve"> территории и гостевые площадки, </w:t>
            </w:r>
            <w:proofErr w:type="spellStart"/>
            <w:r w:rsidRPr="00EE47EA">
              <w:rPr>
                <w:color w:val="000000"/>
              </w:rPr>
              <w:t>кв.м</w:t>
            </w:r>
            <w:proofErr w:type="spellEnd"/>
            <w:r w:rsidRPr="00EE47EA">
              <w:rPr>
                <w:color w:val="000000"/>
              </w:rPr>
              <w:t>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337 695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466 825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466 825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466 825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466 825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466 825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466 825</w:t>
            </w:r>
          </w:p>
        </w:tc>
      </w:tr>
      <w:tr w:rsidR="007F55A9" w:rsidRPr="00EE47EA" w:rsidTr="00EE47EA"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DE3616">
            <w:pPr>
              <w:jc w:val="both"/>
              <w:rPr>
                <w:color w:val="000000"/>
              </w:rPr>
            </w:pPr>
            <w:r w:rsidRPr="00EE47EA">
              <w:rPr>
                <w:color w:val="000000"/>
              </w:rPr>
              <w:t xml:space="preserve">Объекты массового отдыха, в том числе детские игровые комплексы, </w:t>
            </w:r>
            <w:proofErr w:type="spellStart"/>
            <w:r w:rsidRPr="00EE47EA">
              <w:rPr>
                <w:color w:val="000000"/>
              </w:rPr>
              <w:t>кв.м</w:t>
            </w:r>
            <w:proofErr w:type="spellEnd"/>
            <w:r w:rsidRPr="00EE47EA">
              <w:rPr>
                <w:color w:val="000000"/>
              </w:rPr>
              <w:t>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97 380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99 917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99 917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99 917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99 917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99 917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99 917</w:t>
            </w:r>
          </w:p>
        </w:tc>
      </w:tr>
      <w:tr w:rsidR="007F55A9" w:rsidRPr="00EE47EA" w:rsidTr="00EE47EA"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41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5A9" w:rsidRPr="00EE47EA" w:rsidRDefault="007F55A9" w:rsidP="00DE3616">
            <w:pPr>
              <w:jc w:val="both"/>
              <w:rPr>
                <w:color w:val="000000"/>
              </w:rPr>
            </w:pPr>
            <w:r w:rsidRPr="00EE47EA">
              <w:rPr>
                <w:color w:val="000000"/>
              </w:rPr>
              <w:t>Летний период</w:t>
            </w:r>
          </w:p>
        </w:tc>
      </w:tr>
      <w:tr w:rsidR="007F55A9" w:rsidRPr="00EE47EA" w:rsidTr="00EE47EA"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A9" w:rsidRPr="00EE47EA" w:rsidRDefault="007F55A9" w:rsidP="007F55A9">
            <w:pPr>
              <w:rPr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DE3616">
            <w:pPr>
              <w:jc w:val="both"/>
              <w:rPr>
                <w:color w:val="000000"/>
              </w:rPr>
            </w:pPr>
            <w:r w:rsidRPr="00EE47EA">
              <w:rPr>
                <w:color w:val="000000"/>
              </w:rPr>
              <w:t xml:space="preserve">Объекты массового отдыха, в том числе детские игровые комплексы, </w:t>
            </w:r>
            <w:proofErr w:type="spellStart"/>
            <w:r w:rsidRPr="00EE47EA">
              <w:rPr>
                <w:color w:val="000000"/>
              </w:rPr>
              <w:t>кв.м</w:t>
            </w:r>
            <w:proofErr w:type="spellEnd"/>
            <w:r w:rsidRPr="00EE47EA">
              <w:rPr>
                <w:color w:val="000000"/>
              </w:rPr>
              <w:t>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681 852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696 466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696 466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696 466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696 466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696 466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A9" w:rsidRPr="00EE47EA" w:rsidRDefault="007F55A9" w:rsidP="007F55A9">
            <w:pPr>
              <w:jc w:val="center"/>
              <w:rPr>
                <w:color w:val="000000"/>
              </w:rPr>
            </w:pPr>
            <w:r w:rsidRPr="00EE47EA">
              <w:rPr>
                <w:color w:val="000000"/>
              </w:rPr>
              <w:t>696 466</w:t>
            </w:r>
          </w:p>
        </w:tc>
      </w:tr>
    </w:tbl>
    <w:p w:rsidR="007F55A9" w:rsidRPr="002C44DB" w:rsidRDefault="007F55A9" w:rsidP="007F55A9">
      <w:pPr>
        <w:jc w:val="center"/>
        <w:rPr>
          <w:sz w:val="26"/>
          <w:szCs w:val="26"/>
        </w:rPr>
      </w:pPr>
    </w:p>
    <w:sectPr w:rsidR="007F55A9" w:rsidRPr="002C44DB" w:rsidSect="004C0DAF">
      <w:pgSz w:w="16838" w:h="11906" w:orient="landscape" w:code="9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F4" w:rsidRDefault="001D23F4" w:rsidP="004C0DAF">
      <w:r>
        <w:separator/>
      </w:r>
    </w:p>
  </w:endnote>
  <w:endnote w:type="continuationSeparator" w:id="0">
    <w:p w:rsidR="001D23F4" w:rsidRDefault="001D23F4" w:rsidP="004C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166302"/>
      <w:docPartObj>
        <w:docPartGallery w:val="Page Numbers (Bottom of Page)"/>
        <w:docPartUnique/>
      </w:docPartObj>
    </w:sdtPr>
    <w:sdtEndPr/>
    <w:sdtContent>
      <w:p w:rsidR="001D23F4" w:rsidRDefault="001D23F4" w:rsidP="004C0D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F4" w:rsidRDefault="001D23F4" w:rsidP="004C0DAF">
      <w:r>
        <w:separator/>
      </w:r>
    </w:p>
  </w:footnote>
  <w:footnote w:type="continuationSeparator" w:id="0">
    <w:p w:rsidR="001D23F4" w:rsidRDefault="001D23F4" w:rsidP="004C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21E3A"/>
    <w:multiLevelType w:val="multilevel"/>
    <w:tmpl w:val="97F89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3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E92EC3"/>
    <w:multiLevelType w:val="hybridMultilevel"/>
    <w:tmpl w:val="53A8E4B2"/>
    <w:lvl w:ilvl="0" w:tplc="E766C6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23962"/>
    <w:rsid w:val="000247B0"/>
    <w:rsid w:val="0003587E"/>
    <w:rsid w:val="00040B51"/>
    <w:rsid w:val="00046597"/>
    <w:rsid w:val="00046F56"/>
    <w:rsid w:val="00063CB1"/>
    <w:rsid w:val="00071166"/>
    <w:rsid w:val="00080EC4"/>
    <w:rsid w:val="000825B2"/>
    <w:rsid w:val="00087076"/>
    <w:rsid w:val="00093A7B"/>
    <w:rsid w:val="00093FD8"/>
    <w:rsid w:val="00097DA6"/>
    <w:rsid w:val="000C23EE"/>
    <w:rsid w:val="000C2565"/>
    <w:rsid w:val="000C5FD7"/>
    <w:rsid w:val="000E1CD5"/>
    <w:rsid w:val="000E7AB5"/>
    <w:rsid w:val="00102C97"/>
    <w:rsid w:val="00103CEA"/>
    <w:rsid w:val="0011464C"/>
    <w:rsid w:val="00122A65"/>
    <w:rsid w:val="00131B22"/>
    <w:rsid w:val="001430F5"/>
    <w:rsid w:val="00146AD6"/>
    <w:rsid w:val="00154864"/>
    <w:rsid w:val="00156217"/>
    <w:rsid w:val="001633E2"/>
    <w:rsid w:val="00164990"/>
    <w:rsid w:val="00172FF9"/>
    <w:rsid w:val="00180473"/>
    <w:rsid w:val="00180505"/>
    <w:rsid w:val="001826FA"/>
    <w:rsid w:val="00186348"/>
    <w:rsid w:val="0019633C"/>
    <w:rsid w:val="001A041B"/>
    <w:rsid w:val="001B210E"/>
    <w:rsid w:val="001B3AD6"/>
    <w:rsid w:val="001C13DC"/>
    <w:rsid w:val="001C45A9"/>
    <w:rsid w:val="001C56F7"/>
    <w:rsid w:val="001D096D"/>
    <w:rsid w:val="001D0DAE"/>
    <w:rsid w:val="001D1C61"/>
    <w:rsid w:val="001D23F4"/>
    <w:rsid w:val="001D3657"/>
    <w:rsid w:val="001D5586"/>
    <w:rsid w:val="001D5B19"/>
    <w:rsid w:val="001D6383"/>
    <w:rsid w:val="001D6934"/>
    <w:rsid w:val="001E5F8D"/>
    <w:rsid w:val="001F5FF4"/>
    <w:rsid w:val="00200255"/>
    <w:rsid w:val="00203F13"/>
    <w:rsid w:val="002103BD"/>
    <w:rsid w:val="00216D1C"/>
    <w:rsid w:val="00225CFC"/>
    <w:rsid w:val="00226101"/>
    <w:rsid w:val="00232F83"/>
    <w:rsid w:val="002376CF"/>
    <w:rsid w:val="00242C88"/>
    <w:rsid w:val="002435B9"/>
    <w:rsid w:val="002448C0"/>
    <w:rsid w:val="002521AD"/>
    <w:rsid w:val="00253CE8"/>
    <w:rsid w:val="0026038B"/>
    <w:rsid w:val="0026447D"/>
    <w:rsid w:val="00264DFB"/>
    <w:rsid w:val="00270A8F"/>
    <w:rsid w:val="0027101E"/>
    <w:rsid w:val="00277D61"/>
    <w:rsid w:val="00287645"/>
    <w:rsid w:val="00290D77"/>
    <w:rsid w:val="00290F84"/>
    <w:rsid w:val="002B304A"/>
    <w:rsid w:val="002C2BAB"/>
    <w:rsid w:val="002C44DB"/>
    <w:rsid w:val="002C57EE"/>
    <w:rsid w:val="002C7DE7"/>
    <w:rsid w:val="002D43EC"/>
    <w:rsid w:val="002E0757"/>
    <w:rsid w:val="002E17EC"/>
    <w:rsid w:val="00300189"/>
    <w:rsid w:val="00303304"/>
    <w:rsid w:val="003036BA"/>
    <w:rsid w:val="003037E9"/>
    <w:rsid w:val="00306A6B"/>
    <w:rsid w:val="00314626"/>
    <w:rsid w:val="003217E2"/>
    <w:rsid w:val="00332DA5"/>
    <w:rsid w:val="00337E8D"/>
    <w:rsid w:val="00350B9A"/>
    <w:rsid w:val="00360CD4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C369A"/>
    <w:rsid w:val="004032FE"/>
    <w:rsid w:val="004133DA"/>
    <w:rsid w:val="00413D67"/>
    <w:rsid w:val="0041480C"/>
    <w:rsid w:val="00422EEA"/>
    <w:rsid w:val="004424F2"/>
    <w:rsid w:val="00460ABE"/>
    <w:rsid w:val="0046298E"/>
    <w:rsid w:val="00466C9A"/>
    <w:rsid w:val="00477B9A"/>
    <w:rsid w:val="00487E79"/>
    <w:rsid w:val="00487EC7"/>
    <w:rsid w:val="00496E0D"/>
    <w:rsid w:val="004B54BD"/>
    <w:rsid w:val="004C0DAF"/>
    <w:rsid w:val="004C5C23"/>
    <w:rsid w:val="004E1AB9"/>
    <w:rsid w:val="004E24C6"/>
    <w:rsid w:val="004F7230"/>
    <w:rsid w:val="00501303"/>
    <w:rsid w:val="00506408"/>
    <w:rsid w:val="00512260"/>
    <w:rsid w:val="00516FF9"/>
    <w:rsid w:val="00520652"/>
    <w:rsid w:val="005216BC"/>
    <w:rsid w:val="00522436"/>
    <w:rsid w:val="005252AF"/>
    <w:rsid w:val="00536AE6"/>
    <w:rsid w:val="005419C8"/>
    <w:rsid w:val="00541E75"/>
    <w:rsid w:val="00547C25"/>
    <w:rsid w:val="00556689"/>
    <w:rsid w:val="00561AFD"/>
    <w:rsid w:val="005719C8"/>
    <w:rsid w:val="00583088"/>
    <w:rsid w:val="0058717D"/>
    <w:rsid w:val="00591A7B"/>
    <w:rsid w:val="00596AA3"/>
    <w:rsid w:val="005A1B74"/>
    <w:rsid w:val="005B4D55"/>
    <w:rsid w:val="005C52D8"/>
    <w:rsid w:val="005C6B58"/>
    <w:rsid w:val="005D0914"/>
    <w:rsid w:val="005D173C"/>
    <w:rsid w:val="005D4BBB"/>
    <w:rsid w:val="005E7048"/>
    <w:rsid w:val="00601708"/>
    <w:rsid w:val="006074BE"/>
    <w:rsid w:val="006243EB"/>
    <w:rsid w:val="00635071"/>
    <w:rsid w:val="00656EE0"/>
    <w:rsid w:val="0065774F"/>
    <w:rsid w:val="00661855"/>
    <w:rsid w:val="006622B5"/>
    <w:rsid w:val="006675BD"/>
    <w:rsid w:val="0067078B"/>
    <w:rsid w:val="00684672"/>
    <w:rsid w:val="00685AE0"/>
    <w:rsid w:val="006908A1"/>
    <w:rsid w:val="006A43DE"/>
    <w:rsid w:val="006A53DA"/>
    <w:rsid w:val="006A6F92"/>
    <w:rsid w:val="006B21CF"/>
    <w:rsid w:val="006B3E16"/>
    <w:rsid w:val="006E0FF4"/>
    <w:rsid w:val="006E29BC"/>
    <w:rsid w:val="006F2A1B"/>
    <w:rsid w:val="00702563"/>
    <w:rsid w:val="00720A96"/>
    <w:rsid w:val="00754E00"/>
    <w:rsid w:val="00773321"/>
    <w:rsid w:val="00777FC6"/>
    <w:rsid w:val="007818B3"/>
    <w:rsid w:val="00782BB4"/>
    <w:rsid w:val="00791A8E"/>
    <w:rsid w:val="007A60D5"/>
    <w:rsid w:val="007B00B3"/>
    <w:rsid w:val="007B4355"/>
    <w:rsid w:val="007B6BD0"/>
    <w:rsid w:val="007C191B"/>
    <w:rsid w:val="007D6C9B"/>
    <w:rsid w:val="007E1439"/>
    <w:rsid w:val="007E2BA1"/>
    <w:rsid w:val="007E4E3E"/>
    <w:rsid w:val="007E63A1"/>
    <w:rsid w:val="007F0109"/>
    <w:rsid w:val="007F2138"/>
    <w:rsid w:val="007F55A9"/>
    <w:rsid w:val="007F7705"/>
    <w:rsid w:val="00804917"/>
    <w:rsid w:val="00805B60"/>
    <w:rsid w:val="00810E56"/>
    <w:rsid w:val="00817F96"/>
    <w:rsid w:val="00826912"/>
    <w:rsid w:val="00826B85"/>
    <w:rsid w:val="008321CE"/>
    <w:rsid w:val="00850F6A"/>
    <w:rsid w:val="00856CD5"/>
    <w:rsid w:val="0087415E"/>
    <w:rsid w:val="008751AD"/>
    <w:rsid w:val="00876080"/>
    <w:rsid w:val="008817CE"/>
    <w:rsid w:val="00885DF7"/>
    <w:rsid w:val="00890334"/>
    <w:rsid w:val="008910F5"/>
    <w:rsid w:val="00893424"/>
    <w:rsid w:val="008977EB"/>
    <w:rsid w:val="008B4433"/>
    <w:rsid w:val="008C10CC"/>
    <w:rsid w:val="008C221A"/>
    <w:rsid w:val="008E2A6E"/>
    <w:rsid w:val="008E5AD8"/>
    <w:rsid w:val="008F0313"/>
    <w:rsid w:val="008F1557"/>
    <w:rsid w:val="008F2A06"/>
    <w:rsid w:val="008F5134"/>
    <w:rsid w:val="008F7842"/>
    <w:rsid w:val="009007EC"/>
    <w:rsid w:val="009175B1"/>
    <w:rsid w:val="00927031"/>
    <w:rsid w:val="00935A09"/>
    <w:rsid w:val="0094646E"/>
    <w:rsid w:val="00953B32"/>
    <w:rsid w:val="00956B6B"/>
    <w:rsid w:val="00970C20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D1699"/>
    <w:rsid w:val="009E407F"/>
    <w:rsid w:val="009E48D8"/>
    <w:rsid w:val="009E556E"/>
    <w:rsid w:val="00A04FB4"/>
    <w:rsid w:val="00A07678"/>
    <w:rsid w:val="00A1360E"/>
    <w:rsid w:val="00A15754"/>
    <w:rsid w:val="00A16D8F"/>
    <w:rsid w:val="00A31D46"/>
    <w:rsid w:val="00A32EED"/>
    <w:rsid w:val="00A34209"/>
    <w:rsid w:val="00A35EA3"/>
    <w:rsid w:val="00A4331B"/>
    <w:rsid w:val="00A7669B"/>
    <w:rsid w:val="00A93CE1"/>
    <w:rsid w:val="00AA12E7"/>
    <w:rsid w:val="00AC52A2"/>
    <w:rsid w:val="00AC66F4"/>
    <w:rsid w:val="00AD03B6"/>
    <w:rsid w:val="00AD56C8"/>
    <w:rsid w:val="00AD6F13"/>
    <w:rsid w:val="00AD78B6"/>
    <w:rsid w:val="00AF10A4"/>
    <w:rsid w:val="00AF3851"/>
    <w:rsid w:val="00B010DE"/>
    <w:rsid w:val="00B015FD"/>
    <w:rsid w:val="00B075B2"/>
    <w:rsid w:val="00B244CA"/>
    <w:rsid w:val="00B321F9"/>
    <w:rsid w:val="00B36BF8"/>
    <w:rsid w:val="00B370C1"/>
    <w:rsid w:val="00B37683"/>
    <w:rsid w:val="00B50C0A"/>
    <w:rsid w:val="00B56151"/>
    <w:rsid w:val="00B619AF"/>
    <w:rsid w:val="00B62598"/>
    <w:rsid w:val="00B70669"/>
    <w:rsid w:val="00B82372"/>
    <w:rsid w:val="00BA129E"/>
    <w:rsid w:val="00BA2DF4"/>
    <w:rsid w:val="00BA5E33"/>
    <w:rsid w:val="00BA62E7"/>
    <w:rsid w:val="00BC1EF8"/>
    <w:rsid w:val="00BC3FAE"/>
    <w:rsid w:val="00BD5C70"/>
    <w:rsid w:val="00BF04D3"/>
    <w:rsid w:val="00C05153"/>
    <w:rsid w:val="00C220E7"/>
    <w:rsid w:val="00C35422"/>
    <w:rsid w:val="00C53DE5"/>
    <w:rsid w:val="00C63757"/>
    <w:rsid w:val="00C76CFA"/>
    <w:rsid w:val="00C77AAB"/>
    <w:rsid w:val="00C87A19"/>
    <w:rsid w:val="00C91235"/>
    <w:rsid w:val="00C939C8"/>
    <w:rsid w:val="00CC6F61"/>
    <w:rsid w:val="00CC725A"/>
    <w:rsid w:val="00CD228F"/>
    <w:rsid w:val="00CD7856"/>
    <w:rsid w:val="00CF0BE1"/>
    <w:rsid w:val="00CF384A"/>
    <w:rsid w:val="00D005AB"/>
    <w:rsid w:val="00D00796"/>
    <w:rsid w:val="00D13B6C"/>
    <w:rsid w:val="00D62A56"/>
    <w:rsid w:val="00D75B97"/>
    <w:rsid w:val="00D762C8"/>
    <w:rsid w:val="00D819CB"/>
    <w:rsid w:val="00D82D33"/>
    <w:rsid w:val="00D85C79"/>
    <w:rsid w:val="00D87716"/>
    <w:rsid w:val="00D94177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3A0F"/>
    <w:rsid w:val="00DE3616"/>
    <w:rsid w:val="00DE3C83"/>
    <w:rsid w:val="00E00E4A"/>
    <w:rsid w:val="00E0462E"/>
    <w:rsid w:val="00E114BF"/>
    <w:rsid w:val="00E156AE"/>
    <w:rsid w:val="00E50759"/>
    <w:rsid w:val="00E5141D"/>
    <w:rsid w:val="00E5353E"/>
    <w:rsid w:val="00E54C0D"/>
    <w:rsid w:val="00E54F23"/>
    <w:rsid w:val="00E65E36"/>
    <w:rsid w:val="00E65FFF"/>
    <w:rsid w:val="00E863E4"/>
    <w:rsid w:val="00E86FCD"/>
    <w:rsid w:val="00E94E70"/>
    <w:rsid w:val="00EB421F"/>
    <w:rsid w:val="00EC3EF7"/>
    <w:rsid w:val="00EC5F73"/>
    <w:rsid w:val="00ED04CC"/>
    <w:rsid w:val="00EE3888"/>
    <w:rsid w:val="00EE47EA"/>
    <w:rsid w:val="00F00B5A"/>
    <w:rsid w:val="00F02B55"/>
    <w:rsid w:val="00F20995"/>
    <w:rsid w:val="00F272F4"/>
    <w:rsid w:val="00F31386"/>
    <w:rsid w:val="00F54D24"/>
    <w:rsid w:val="00F550FD"/>
    <w:rsid w:val="00F56699"/>
    <w:rsid w:val="00F803E1"/>
    <w:rsid w:val="00F854B4"/>
    <w:rsid w:val="00F8699F"/>
    <w:rsid w:val="00FA015A"/>
    <w:rsid w:val="00FA501B"/>
    <w:rsid w:val="00FA5A0B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C13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3DC"/>
    <w:rPr>
      <w:color w:val="800080"/>
      <w:u w:val="single"/>
    </w:rPr>
  </w:style>
  <w:style w:type="paragraph" w:customStyle="1" w:styleId="xl67">
    <w:name w:val="xl67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C13DC"/>
    <w:pPr>
      <w:spacing w:before="100" w:beforeAutospacing="1" w:after="100" w:afterAutospacing="1"/>
    </w:pPr>
  </w:style>
  <w:style w:type="paragraph" w:customStyle="1" w:styleId="xl71">
    <w:name w:val="xl71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C13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3DC"/>
    <w:rPr>
      <w:color w:val="800080"/>
      <w:u w:val="single"/>
    </w:rPr>
  </w:style>
  <w:style w:type="paragraph" w:customStyle="1" w:styleId="xl67">
    <w:name w:val="xl67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C13DC"/>
    <w:pPr>
      <w:spacing w:before="100" w:beforeAutospacing="1" w:after="100" w:afterAutospacing="1"/>
    </w:pPr>
  </w:style>
  <w:style w:type="paragraph" w:customStyle="1" w:styleId="xl71">
    <w:name w:val="xl71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1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C1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C13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1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0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0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0D459DE155C9BA94B041810B2245345FD5738FB097C7484E96E5E7049B3EC8A406DBE6E718AFADAE5F94F1DDP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0D459DE155C9BA94B041810B2245345FD5738FB096CF4F4890E5E7049B3EC8A406DBE6E718AFADAE5B93F3DDP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FEC82DEFDB794DC1378A5299DC977B16F6B576B5AF3959022ABBDADE7742914D48D3A29D3B4BFEB5006B9T3N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Киямова Юлия Валерьевна</cp:lastModifiedBy>
  <cp:revision>38</cp:revision>
  <cp:lastPrinted>2019-12-03T04:47:00Z</cp:lastPrinted>
  <dcterms:created xsi:type="dcterms:W3CDTF">2016-11-01T10:43:00Z</dcterms:created>
  <dcterms:modified xsi:type="dcterms:W3CDTF">2019-12-03T04:48:00Z</dcterms:modified>
</cp:coreProperties>
</file>