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19" w:rsidRPr="00CE6B19" w:rsidRDefault="00CE6B19" w:rsidP="00206BA2">
      <w:pPr>
        <w:rPr>
          <w:b/>
          <w:caps/>
          <w:color w:val="3366FF"/>
          <w:sz w:val="32"/>
          <w:szCs w:val="32"/>
        </w:rPr>
      </w:pPr>
      <w:r w:rsidRPr="00CE6B19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3078BB39" wp14:editId="22B33FD8">
            <wp:simplePos x="0" y="0"/>
            <wp:positionH relativeFrom="margin">
              <wp:posOffset>2311641</wp:posOffset>
            </wp:positionH>
            <wp:positionV relativeFrom="paragraph">
              <wp:posOffset>-590550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B19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CE6B19" w:rsidRPr="00CE6B19" w:rsidRDefault="00CE6B19" w:rsidP="00CE6B19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CE6B19">
        <w:rPr>
          <w:b/>
          <w:caps/>
          <w:color w:val="3366FF"/>
          <w:sz w:val="32"/>
          <w:szCs w:val="32"/>
        </w:rPr>
        <w:t>ДУМЫ ГОРОДА КОГАЛЫМА</w:t>
      </w:r>
    </w:p>
    <w:p w:rsidR="00CE6B19" w:rsidRPr="00CE6B19" w:rsidRDefault="00CE6B19" w:rsidP="00CE6B19">
      <w:pPr>
        <w:ind w:right="2"/>
        <w:jc w:val="center"/>
        <w:rPr>
          <w:b/>
          <w:color w:val="3366FF"/>
          <w:sz w:val="28"/>
          <w:szCs w:val="28"/>
        </w:rPr>
      </w:pPr>
      <w:r w:rsidRPr="00CE6B19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E6B19" w:rsidRPr="00CE6B19" w:rsidRDefault="00CE6B19" w:rsidP="00CE6B19">
      <w:pPr>
        <w:ind w:right="2"/>
        <w:jc w:val="center"/>
        <w:rPr>
          <w:color w:val="3366FF"/>
          <w:sz w:val="2"/>
        </w:rPr>
      </w:pPr>
    </w:p>
    <w:p w:rsidR="00CE6B19" w:rsidRPr="00CE6B19" w:rsidRDefault="00CE6B19" w:rsidP="00CE6B19">
      <w:pPr>
        <w:ind w:right="-181"/>
        <w:rPr>
          <w:color w:val="3366FF"/>
        </w:rPr>
      </w:pPr>
    </w:p>
    <w:p w:rsidR="00CE6B19" w:rsidRPr="00CE6B19" w:rsidRDefault="00CE6B19" w:rsidP="00CE6B19">
      <w:pPr>
        <w:ind w:right="-181"/>
        <w:rPr>
          <w:color w:val="3366FF"/>
          <w:sz w:val="26"/>
          <w:szCs w:val="26"/>
        </w:rPr>
      </w:pPr>
      <w:r w:rsidRPr="00206BA2">
        <w:rPr>
          <w:color w:val="3366FF"/>
          <w:sz w:val="26"/>
          <w:szCs w:val="26"/>
          <w:u w:val="single"/>
        </w:rPr>
        <w:t>От «</w:t>
      </w:r>
      <w:r w:rsidR="00206BA2" w:rsidRPr="00206BA2">
        <w:rPr>
          <w:color w:val="3366FF"/>
          <w:sz w:val="26"/>
          <w:szCs w:val="26"/>
          <w:u w:val="single"/>
        </w:rPr>
        <w:t>27</w:t>
      </w:r>
      <w:r w:rsidRPr="00206BA2">
        <w:rPr>
          <w:color w:val="3366FF"/>
          <w:sz w:val="26"/>
          <w:szCs w:val="26"/>
          <w:u w:val="single"/>
        </w:rPr>
        <w:t>»</w:t>
      </w:r>
      <w:r w:rsidR="00206BA2" w:rsidRPr="00206BA2">
        <w:rPr>
          <w:color w:val="3366FF"/>
          <w:sz w:val="26"/>
          <w:szCs w:val="26"/>
          <w:u w:val="single"/>
        </w:rPr>
        <w:t xml:space="preserve"> июня </w:t>
      </w:r>
      <w:r w:rsidRPr="00206BA2">
        <w:rPr>
          <w:color w:val="3366FF"/>
          <w:sz w:val="26"/>
          <w:szCs w:val="26"/>
          <w:u w:val="single"/>
        </w:rPr>
        <w:t>20</w:t>
      </w:r>
      <w:r w:rsidR="00206BA2" w:rsidRPr="00206BA2">
        <w:rPr>
          <w:color w:val="3366FF"/>
          <w:sz w:val="26"/>
          <w:szCs w:val="26"/>
          <w:u w:val="single"/>
        </w:rPr>
        <w:t>17</w:t>
      </w:r>
      <w:r w:rsidRPr="00206BA2">
        <w:rPr>
          <w:color w:val="3366FF"/>
          <w:sz w:val="26"/>
          <w:szCs w:val="26"/>
          <w:u w:val="single"/>
        </w:rPr>
        <w:t>г.</w:t>
      </w:r>
      <w:r w:rsidRPr="00CE6B19">
        <w:rPr>
          <w:color w:val="3366FF"/>
          <w:sz w:val="26"/>
          <w:szCs w:val="26"/>
        </w:rPr>
        <w:t xml:space="preserve">                                                             </w:t>
      </w:r>
      <w:r w:rsidR="00206BA2">
        <w:rPr>
          <w:color w:val="3366FF"/>
          <w:sz w:val="26"/>
          <w:szCs w:val="26"/>
        </w:rPr>
        <w:tab/>
      </w:r>
      <w:r w:rsidR="00206BA2">
        <w:rPr>
          <w:color w:val="3366FF"/>
          <w:sz w:val="26"/>
          <w:szCs w:val="26"/>
        </w:rPr>
        <w:tab/>
      </w:r>
      <w:r w:rsidR="00206BA2">
        <w:rPr>
          <w:color w:val="3366FF"/>
          <w:sz w:val="26"/>
          <w:szCs w:val="26"/>
        </w:rPr>
        <w:tab/>
      </w:r>
      <w:r w:rsidRPr="00206BA2">
        <w:rPr>
          <w:color w:val="3366FF"/>
          <w:sz w:val="26"/>
          <w:szCs w:val="26"/>
          <w:u w:val="single"/>
        </w:rPr>
        <w:t>№</w:t>
      </w:r>
      <w:r w:rsidR="00206BA2" w:rsidRPr="00206BA2">
        <w:rPr>
          <w:color w:val="3366FF"/>
          <w:sz w:val="26"/>
          <w:szCs w:val="26"/>
          <w:u w:val="single"/>
        </w:rPr>
        <w:t>84-ГД</w:t>
      </w:r>
      <w:r w:rsidRPr="00CE6B19">
        <w:rPr>
          <w:color w:val="3366FF"/>
          <w:sz w:val="26"/>
          <w:szCs w:val="26"/>
        </w:rPr>
        <w:t xml:space="preserve"> </w:t>
      </w:r>
    </w:p>
    <w:p w:rsidR="00FA5DCC" w:rsidRPr="00CE6F36" w:rsidRDefault="00FA5DCC" w:rsidP="00FA5DCC">
      <w:pPr>
        <w:widowControl/>
        <w:autoSpaceDE/>
        <w:autoSpaceDN/>
        <w:adjustRightInd/>
        <w:rPr>
          <w:sz w:val="26"/>
          <w:szCs w:val="26"/>
        </w:rPr>
      </w:pPr>
    </w:p>
    <w:p w:rsidR="00FA5DCC" w:rsidRPr="00CE6F36" w:rsidRDefault="00FA5DCC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Pr="00CE6F36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6BA2" w:rsidRPr="00CE6F36" w:rsidRDefault="00206BA2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  <w:bookmarkStart w:id="0" w:name="_GoBack"/>
      <w:bookmarkEnd w:id="0"/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053BA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053BA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EC60CF">
        <w:rPr>
          <w:sz w:val="26"/>
          <w:szCs w:val="26"/>
        </w:rPr>
        <w:t>ё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>, статьей 50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65AE8" w:rsidRPr="00CE6B19" w:rsidRDefault="00201ED0" w:rsidP="00387245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Подтвердить решени</w:t>
      </w:r>
      <w:r w:rsidR="00053BAC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города Когалыма</w:t>
      </w:r>
      <w:r w:rsidR="00EC60CF" w:rsidRPr="00EC60CF">
        <w:rPr>
          <w:sz w:val="26"/>
          <w:szCs w:val="26"/>
        </w:rPr>
        <w:t xml:space="preserve"> </w:t>
      </w:r>
      <w:r w:rsidR="00EC60CF">
        <w:rPr>
          <w:sz w:val="26"/>
          <w:szCs w:val="26"/>
        </w:rPr>
        <w:t xml:space="preserve">от </w:t>
      </w:r>
      <w:r w:rsidR="00387245">
        <w:rPr>
          <w:sz w:val="26"/>
          <w:szCs w:val="26"/>
        </w:rPr>
        <w:t>0</w:t>
      </w:r>
      <w:r w:rsidR="004117FF">
        <w:rPr>
          <w:sz w:val="26"/>
          <w:szCs w:val="26"/>
        </w:rPr>
        <w:t>6</w:t>
      </w:r>
      <w:r w:rsidR="00CE6B19">
        <w:rPr>
          <w:sz w:val="26"/>
          <w:szCs w:val="26"/>
        </w:rPr>
        <w:t>.0</w:t>
      </w:r>
      <w:r w:rsidR="00387245">
        <w:rPr>
          <w:sz w:val="26"/>
          <w:szCs w:val="26"/>
        </w:rPr>
        <w:t>6</w:t>
      </w:r>
      <w:r w:rsidR="00CE6B19">
        <w:rPr>
          <w:sz w:val="26"/>
          <w:szCs w:val="26"/>
        </w:rPr>
        <w:t>.201</w:t>
      </w:r>
      <w:r w:rsidR="004117FF">
        <w:rPr>
          <w:sz w:val="26"/>
          <w:szCs w:val="26"/>
        </w:rPr>
        <w:t>7</w:t>
      </w:r>
      <w:r w:rsidR="00CE6B19">
        <w:rPr>
          <w:sz w:val="26"/>
          <w:szCs w:val="26"/>
        </w:rPr>
        <w:t xml:space="preserve"> №</w:t>
      </w:r>
      <w:r w:rsidR="00387245">
        <w:rPr>
          <w:sz w:val="26"/>
          <w:szCs w:val="26"/>
        </w:rPr>
        <w:t>82</w:t>
      </w:r>
      <w:r w:rsidR="00EC60CF">
        <w:rPr>
          <w:sz w:val="26"/>
          <w:szCs w:val="26"/>
        </w:rPr>
        <w:t>-ГД «</w:t>
      </w:r>
      <w:r w:rsidR="00387245">
        <w:rPr>
          <w:bCs/>
          <w:sz w:val="26"/>
          <w:szCs w:val="26"/>
        </w:rPr>
        <w:t xml:space="preserve">О разрешении залога муниципального имущества </w:t>
      </w:r>
      <w:r w:rsidR="00387245" w:rsidRPr="00387245">
        <w:rPr>
          <w:bCs/>
          <w:sz w:val="26"/>
          <w:szCs w:val="26"/>
        </w:rPr>
        <w:t>города Когалыма</w:t>
      </w:r>
      <w:r w:rsidR="00EC60CF">
        <w:rPr>
          <w:sz w:val="26"/>
          <w:szCs w:val="26"/>
        </w:rPr>
        <w:t>»,</w:t>
      </w:r>
      <w:r w:rsidR="006E775C">
        <w:rPr>
          <w:sz w:val="26"/>
          <w:szCs w:val="26"/>
        </w:rPr>
        <w:t xml:space="preserve"> </w:t>
      </w:r>
      <w:r w:rsidR="00EC60CF">
        <w:rPr>
          <w:sz w:val="26"/>
          <w:szCs w:val="26"/>
        </w:rPr>
        <w:t>принятое путё</w:t>
      </w:r>
      <w:r w:rsidR="00053BAC">
        <w:rPr>
          <w:sz w:val="26"/>
          <w:szCs w:val="26"/>
        </w:rPr>
        <w:t>м опроса в заочной форме.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4E7577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E7577" w:rsidRPr="0031643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А.Ю.Говорищева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50D58" w:rsidRDefault="00850D58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4167FB" w:rsidRDefault="004167FB"/>
    <w:p w:rsidR="004167FB" w:rsidRDefault="004167FB"/>
    <w:p w:rsidR="004167FB" w:rsidRDefault="004167FB"/>
    <w:p w:rsidR="004167FB" w:rsidRDefault="004167FB"/>
    <w:p w:rsidR="004167FB" w:rsidRDefault="004167FB"/>
    <w:p w:rsidR="004167FB" w:rsidRDefault="004167FB"/>
    <w:p w:rsidR="004167FB" w:rsidRDefault="004167FB"/>
    <w:p w:rsidR="004167FB" w:rsidRDefault="004167FB"/>
    <w:p w:rsidR="004167FB" w:rsidRDefault="004167FB"/>
    <w:p w:rsidR="004167FB" w:rsidRDefault="004167FB"/>
    <w:sectPr w:rsidR="004167FB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91" w:rsidRDefault="00595391" w:rsidP="004167FB">
      <w:r>
        <w:separator/>
      </w:r>
    </w:p>
  </w:endnote>
  <w:endnote w:type="continuationSeparator" w:id="0">
    <w:p w:rsidR="00595391" w:rsidRDefault="00595391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91" w:rsidRDefault="00595391" w:rsidP="004167FB">
      <w:r>
        <w:separator/>
      </w:r>
    </w:p>
  </w:footnote>
  <w:footnote w:type="continuationSeparator" w:id="0">
    <w:p w:rsidR="00595391" w:rsidRDefault="00595391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B2080"/>
    <w:rsid w:val="000D182D"/>
    <w:rsid w:val="00201ED0"/>
    <w:rsid w:val="00203BFB"/>
    <w:rsid w:val="00206BA2"/>
    <w:rsid w:val="00222538"/>
    <w:rsid w:val="00246652"/>
    <w:rsid w:val="00286AB2"/>
    <w:rsid w:val="00387245"/>
    <w:rsid w:val="003B316E"/>
    <w:rsid w:val="003B56E9"/>
    <w:rsid w:val="004117FF"/>
    <w:rsid w:val="004167FB"/>
    <w:rsid w:val="004E7577"/>
    <w:rsid w:val="00576B0D"/>
    <w:rsid w:val="00587A8D"/>
    <w:rsid w:val="00595391"/>
    <w:rsid w:val="005E019A"/>
    <w:rsid w:val="00652BDD"/>
    <w:rsid w:val="00665AE8"/>
    <w:rsid w:val="006E775C"/>
    <w:rsid w:val="007802FA"/>
    <w:rsid w:val="007962B0"/>
    <w:rsid w:val="007B07B4"/>
    <w:rsid w:val="00850D58"/>
    <w:rsid w:val="00883EA9"/>
    <w:rsid w:val="009770FA"/>
    <w:rsid w:val="009B250B"/>
    <w:rsid w:val="00A15A80"/>
    <w:rsid w:val="00AC1AD7"/>
    <w:rsid w:val="00B32834"/>
    <w:rsid w:val="00BA4D63"/>
    <w:rsid w:val="00C03F4B"/>
    <w:rsid w:val="00C16DAF"/>
    <w:rsid w:val="00C64B93"/>
    <w:rsid w:val="00CE3008"/>
    <w:rsid w:val="00CE6B19"/>
    <w:rsid w:val="00CE6F36"/>
    <w:rsid w:val="00DC3507"/>
    <w:rsid w:val="00EC60CF"/>
    <w:rsid w:val="00ED1627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17</cp:revision>
  <cp:lastPrinted>2016-02-12T13:14:00Z</cp:lastPrinted>
  <dcterms:created xsi:type="dcterms:W3CDTF">2015-09-21T07:26:00Z</dcterms:created>
  <dcterms:modified xsi:type="dcterms:W3CDTF">2017-06-23T07:06:00Z</dcterms:modified>
</cp:coreProperties>
</file>