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042" w:rsidRDefault="00926042" w:rsidP="00926042">
      <w:pPr>
        <w:pStyle w:val="a3"/>
      </w:pPr>
      <w:r>
        <w:rPr>
          <w:b/>
          <w:bCs/>
        </w:rPr>
        <w:t>23.03.2011</w:t>
      </w:r>
      <w:r>
        <w:t xml:space="preserve"> </w:t>
      </w:r>
    </w:p>
    <w:p w:rsidR="00926042" w:rsidRDefault="00926042" w:rsidP="00926042">
      <w:pPr>
        <w:pStyle w:val="a3"/>
      </w:pPr>
      <w:r>
        <w:t xml:space="preserve">Решение Думы города Когалыма от </w:t>
      </w:r>
      <w:proofErr w:type="gramStart"/>
      <w:r>
        <w:t>« 23</w:t>
      </w:r>
      <w:proofErr w:type="gramEnd"/>
      <w:r>
        <w:t xml:space="preserve"> » марта 2011г. № 4 - ГД  “ О структуре Думы города Когалыма пятого созыва “ 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  <w:t>Примечание: Текст документа в печатном издании опубликован не был.</w:t>
      </w:r>
    </w:p>
    <w:p w:rsidR="007E064C" w:rsidRDefault="007E064C">
      <w:bookmarkStart w:id="0" w:name="_GoBack"/>
      <w:bookmarkEnd w:id="0"/>
    </w:p>
    <w:sectPr w:rsidR="007E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34"/>
    <w:rsid w:val="007E064C"/>
    <w:rsid w:val="00926042"/>
    <w:rsid w:val="00BB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388C2F-275B-43C5-B124-467673AC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6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6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 Андрей Александрович</dc:creator>
  <cp:keywords/>
  <dc:description/>
  <cp:lastModifiedBy>Калугин Андрей Александрович</cp:lastModifiedBy>
  <cp:revision>3</cp:revision>
  <dcterms:created xsi:type="dcterms:W3CDTF">2015-11-17T06:27:00Z</dcterms:created>
  <dcterms:modified xsi:type="dcterms:W3CDTF">2015-11-17T06:28:00Z</dcterms:modified>
</cp:coreProperties>
</file>