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88" w:rsidRPr="00A12F88" w:rsidRDefault="00A12F88" w:rsidP="00F51A70">
      <w:pPr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A12F88">
        <w:rPr>
          <w:noProof/>
        </w:rPr>
        <w:drawing>
          <wp:anchor distT="36830" distB="36830" distL="6400800" distR="6400800" simplePos="0" relativeHeight="251659264" behindDoc="0" locked="0" layoutInCell="1" allowOverlap="1" wp14:anchorId="00F5869A" wp14:editId="66396097">
            <wp:simplePos x="0" y="0"/>
            <wp:positionH relativeFrom="margin">
              <wp:posOffset>2446261</wp:posOffset>
            </wp:positionH>
            <wp:positionV relativeFrom="paragraph">
              <wp:posOffset>-596900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F88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A12F88" w:rsidRPr="00A12F88" w:rsidRDefault="00A12F88" w:rsidP="00A12F88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A12F88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A12F88" w:rsidRPr="00A12F88" w:rsidRDefault="00A12F88" w:rsidP="00A12F88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A12F88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A12F88" w:rsidRPr="00A12F88" w:rsidRDefault="00A12F88" w:rsidP="00A12F88">
      <w:pPr>
        <w:ind w:right="2"/>
        <w:jc w:val="center"/>
        <w:rPr>
          <w:rFonts w:eastAsia="Calibri"/>
          <w:color w:val="3366FF"/>
          <w:sz w:val="2"/>
        </w:rPr>
      </w:pPr>
    </w:p>
    <w:p w:rsidR="00A12F88" w:rsidRPr="00A12F88" w:rsidRDefault="00A12F88" w:rsidP="00A12F88">
      <w:pPr>
        <w:ind w:right="-181"/>
        <w:rPr>
          <w:rFonts w:eastAsia="Calibri"/>
          <w:color w:val="3366FF"/>
        </w:rPr>
      </w:pPr>
    </w:p>
    <w:p w:rsidR="00A12F88" w:rsidRPr="00A12F88" w:rsidRDefault="00A12F88" w:rsidP="00A12F88">
      <w:pPr>
        <w:ind w:right="-181"/>
        <w:rPr>
          <w:rFonts w:eastAsia="Calibri"/>
          <w:color w:val="3366FF"/>
          <w:sz w:val="26"/>
          <w:szCs w:val="26"/>
        </w:rPr>
      </w:pPr>
      <w:r w:rsidRPr="00F51A70">
        <w:rPr>
          <w:rFonts w:eastAsia="Calibri"/>
          <w:color w:val="3366FF"/>
          <w:sz w:val="26"/>
          <w:szCs w:val="26"/>
          <w:u w:val="single"/>
        </w:rPr>
        <w:t>От «</w:t>
      </w:r>
      <w:r w:rsidR="00F51A70" w:rsidRPr="00F51A70">
        <w:rPr>
          <w:rFonts w:eastAsia="Calibri"/>
          <w:color w:val="3366FF"/>
          <w:sz w:val="26"/>
          <w:szCs w:val="26"/>
          <w:u w:val="single"/>
        </w:rPr>
        <w:t>14</w:t>
      </w:r>
      <w:r w:rsidRPr="00F51A70">
        <w:rPr>
          <w:rFonts w:eastAsia="Calibri"/>
          <w:color w:val="3366FF"/>
          <w:sz w:val="26"/>
          <w:szCs w:val="26"/>
          <w:u w:val="single"/>
        </w:rPr>
        <w:t>»</w:t>
      </w:r>
      <w:r w:rsidR="00F51A70" w:rsidRPr="00F51A70">
        <w:rPr>
          <w:rFonts w:eastAsia="Calibri"/>
          <w:color w:val="3366FF"/>
          <w:sz w:val="26"/>
          <w:szCs w:val="26"/>
          <w:u w:val="single"/>
        </w:rPr>
        <w:t xml:space="preserve"> декабря </w:t>
      </w:r>
      <w:r w:rsidRPr="00F51A70">
        <w:rPr>
          <w:rFonts w:eastAsia="Calibri"/>
          <w:color w:val="3366FF"/>
          <w:sz w:val="26"/>
          <w:szCs w:val="26"/>
          <w:u w:val="single"/>
        </w:rPr>
        <w:t>20</w:t>
      </w:r>
      <w:r w:rsidR="00F51A70" w:rsidRPr="00F51A70">
        <w:rPr>
          <w:rFonts w:eastAsia="Calibri"/>
          <w:color w:val="3366FF"/>
          <w:sz w:val="26"/>
          <w:szCs w:val="26"/>
          <w:u w:val="single"/>
        </w:rPr>
        <w:t>22</w:t>
      </w:r>
      <w:r w:rsidRPr="00F51A70">
        <w:rPr>
          <w:rFonts w:eastAsia="Calibri"/>
          <w:color w:val="3366FF"/>
          <w:sz w:val="26"/>
          <w:szCs w:val="26"/>
          <w:u w:val="single"/>
        </w:rPr>
        <w:t>г.</w:t>
      </w:r>
      <w:r w:rsidR="00F51A70">
        <w:rPr>
          <w:rFonts w:eastAsia="Calibri"/>
          <w:color w:val="3366FF"/>
          <w:sz w:val="26"/>
          <w:szCs w:val="26"/>
        </w:rPr>
        <w:tab/>
      </w:r>
      <w:r w:rsidR="00F51A70">
        <w:rPr>
          <w:rFonts w:eastAsia="Calibri"/>
          <w:color w:val="3366FF"/>
          <w:sz w:val="26"/>
          <w:szCs w:val="26"/>
        </w:rPr>
        <w:tab/>
      </w:r>
      <w:r w:rsidR="00F51A70">
        <w:rPr>
          <w:rFonts w:eastAsia="Calibri"/>
          <w:color w:val="3366FF"/>
          <w:sz w:val="26"/>
          <w:szCs w:val="26"/>
        </w:rPr>
        <w:tab/>
      </w:r>
      <w:r w:rsidR="00F51A70">
        <w:rPr>
          <w:rFonts w:eastAsia="Calibri"/>
          <w:color w:val="3366FF"/>
          <w:sz w:val="26"/>
          <w:szCs w:val="26"/>
        </w:rPr>
        <w:tab/>
      </w:r>
      <w:r w:rsidR="00F51A70">
        <w:rPr>
          <w:rFonts w:eastAsia="Calibri"/>
          <w:color w:val="3366FF"/>
          <w:sz w:val="26"/>
          <w:szCs w:val="26"/>
        </w:rPr>
        <w:tab/>
      </w:r>
      <w:r w:rsidR="00F51A70">
        <w:rPr>
          <w:rFonts w:eastAsia="Calibri"/>
          <w:color w:val="3366FF"/>
          <w:sz w:val="26"/>
          <w:szCs w:val="26"/>
        </w:rPr>
        <w:tab/>
      </w:r>
      <w:r w:rsidR="00F51A70">
        <w:rPr>
          <w:rFonts w:eastAsia="Calibri"/>
          <w:color w:val="3366FF"/>
          <w:sz w:val="26"/>
          <w:szCs w:val="26"/>
        </w:rPr>
        <w:tab/>
      </w:r>
      <w:r w:rsidRPr="00F51A70">
        <w:rPr>
          <w:rFonts w:eastAsia="Calibri"/>
          <w:color w:val="3366FF"/>
          <w:sz w:val="26"/>
          <w:szCs w:val="26"/>
          <w:u w:val="single"/>
        </w:rPr>
        <w:t>№</w:t>
      </w:r>
      <w:r w:rsidR="00F51A70" w:rsidRPr="00F51A70">
        <w:rPr>
          <w:rFonts w:eastAsia="Calibri"/>
          <w:color w:val="3366FF"/>
          <w:sz w:val="26"/>
          <w:szCs w:val="26"/>
          <w:u w:val="single"/>
        </w:rPr>
        <w:t>175-ГД</w:t>
      </w:r>
      <w:r w:rsidRPr="00A12F88">
        <w:rPr>
          <w:rFonts w:eastAsia="Calibri"/>
          <w:color w:val="3366FF"/>
          <w:sz w:val="26"/>
          <w:szCs w:val="26"/>
        </w:rPr>
        <w:t xml:space="preserve"> </w:t>
      </w:r>
    </w:p>
    <w:p w:rsidR="00331DC7" w:rsidRDefault="00331DC7" w:rsidP="006A1BF4">
      <w:pPr>
        <w:jc w:val="both"/>
        <w:rPr>
          <w:sz w:val="26"/>
          <w:szCs w:val="26"/>
        </w:rPr>
      </w:pPr>
    </w:p>
    <w:p w:rsidR="000048E6" w:rsidRDefault="000048E6" w:rsidP="006A1BF4">
      <w:pPr>
        <w:jc w:val="both"/>
        <w:rPr>
          <w:sz w:val="26"/>
          <w:szCs w:val="26"/>
        </w:rPr>
      </w:pPr>
    </w:p>
    <w:p w:rsidR="00090C46" w:rsidRPr="009F6FFC" w:rsidRDefault="00090C46" w:rsidP="006A1BF4">
      <w:pPr>
        <w:jc w:val="both"/>
        <w:rPr>
          <w:sz w:val="26"/>
          <w:szCs w:val="26"/>
        </w:rPr>
      </w:pPr>
    </w:p>
    <w:p w:rsidR="008B5B07" w:rsidRPr="009F6FFC" w:rsidRDefault="008B5B07" w:rsidP="006A1BF4">
      <w:pPr>
        <w:jc w:val="both"/>
        <w:rPr>
          <w:sz w:val="26"/>
          <w:szCs w:val="26"/>
        </w:rPr>
      </w:pPr>
    </w:p>
    <w:p w:rsidR="006A1BF4" w:rsidRPr="009F6FFC" w:rsidRDefault="006A1BF4" w:rsidP="006A1BF4">
      <w:pPr>
        <w:jc w:val="both"/>
        <w:rPr>
          <w:sz w:val="26"/>
          <w:szCs w:val="26"/>
        </w:rPr>
      </w:pPr>
      <w:r w:rsidRPr="009F6FFC">
        <w:rPr>
          <w:sz w:val="26"/>
          <w:szCs w:val="26"/>
        </w:rPr>
        <w:t>О внесении изменений</w:t>
      </w:r>
    </w:p>
    <w:p w:rsidR="006A1BF4" w:rsidRPr="009F6FFC" w:rsidRDefault="006A1BF4" w:rsidP="006A1BF4">
      <w:pPr>
        <w:jc w:val="both"/>
        <w:rPr>
          <w:sz w:val="26"/>
          <w:szCs w:val="26"/>
        </w:rPr>
      </w:pPr>
      <w:r w:rsidRPr="009F6FFC">
        <w:rPr>
          <w:sz w:val="26"/>
          <w:szCs w:val="26"/>
        </w:rPr>
        <w:t>в решение Думы города Когалыма</w:t>
      </w:r>
    </w:p>
    <w:p w:rsidR="006A1BF4" w:rsidRPr="009F6FFC" w:rsidRDefault="006A1BF4" w:rsidP="006A1BF4">
      <w:pPr>
        <w:jc w:val="both"/>
        <w:rPr>
          <w:sz w:val="26"/>
          <w:szCs w:val="26"/>
        </w:rPr>
      </w:pPr>
      <w:r w:rsidRPr="009F6FFC">
        <w:rPr>
          <w:sz w:val="26"/>
          <w:szCs w:val="26"/>
        </w:rPr>
        <w:t xml:space="preserve">от </w:t>
      </w:r>
      <w:r w:rsidR="00EB6E07">
        <w:rPr>
          <w:sz w:val="26"/>
          <w:szCs w:val="26"/>
        </w:rPr>
        <w:t>11.11.2022</w:t>
      </w:r>
      <w:r w:rsidRPr="009F6FFC">
        <w:rPr>
          <w:sz w:val="26"/>
          <w:szCs w:val="26"/>
        </w:rPr>
        <w:t xml:space="preserve"> №</w:t>
      </w:r>
      <w:r w:rsidR="00EB6E07">
        <w:rPr>
          <w:sz w:val="26"/>
          <w:szCs w:val="26"/>
        </w:rPr>
        <w:t>171</w:t>
      </w:r>
      <w:r w:rsidRPr="009F6FFC">
        <w:rPr>
          <w:sz w:val="26"/>
          <w:szCs w:val="26"/>
        </w:rPr>
        <w:t>-ГД</w:t>
      </w:r>
    </w:p>
    <w:p w:rsidR="006A1BF4" w:rsidRDefault="006A1BF4" w:rsidP="006A1BF4">
      <w:pPr>
        <w:ind w:firstLine="720"/>
        <w:jc w:val="both"/>
        <w:rPr>
          <w:sz w:val="26"/>
          <w:szCs w:val="26"/>
        </w:rPr>
      </w:pPr>
    </w:p>
    <w:p w:rsidR="00331DC7" w:rsidRDefault="00331DC7" w:rsidP="006A1BF4">
      <w:pPr>
        <w:ind w:firstLine="720"/>
        <w:jc w:val="both"/>
        <w:rPr>
          <w:sz w:val="26"/>
          <w:szCs w:val="26"/>
        </w:rPr>
      </w:pPr>
    </w:p>
    <w:p w:rsidR="00C90754" w:rsidRPr="00C90754" w:rsidRDefault="00EB6E07" w:rsidP="00307F39">
      <w:pPr>
        <w:widowControl w:val="0"/>
        <w:spacing w:after="240" w:line="298" w:lineRule="exact"/>
        <w:ind w:firstLine="709"/>
        <w:jc w:val="both"/>
        <w:rPr>
          <w:color w:val="000000"/>
          <w:sz w:val="26"/>
          <w:szCs w:val="26"/>
          <w:lang w:bidi="ru-RU"/>
        </w:rPr>
      </w:pPr>
      <w:r w:rsidRPr="00EB6E07">
        <w:rPr>
          <w:color w:val="000000"/>
          <w:sz w:val="26"/>
          <w:szCs w:val="26"/>
          <w:lang w:bidi="ru-RU"/>
        </w:rPr>
        <w:t>В целях совершенствования деятельности</w:t>
      </w:r>
      <w:r w:rsidRPr="00EB6E07">
        <w:t xml:space="preserve"> </w:t>
      </w:r>
      <w:r w:rsidRPr="00EB6E07">
        <w:rPr>
          <w:color w:val="000000"/>
          <w:sz w:val="26"/>
          <w:szCs w:val="26"/>
          <w:lang w:bidi="ru-RU"/>
        </w:rPr>
        <w:t>Комиссии по премированию лица, замещающего муниципальную должность в органах местного самоуправления города Когалыма</w:t>
      </w:r>
      <w:r w:rsidR="00C90754" w:rsidRPr="00C90754">
        <w:rPr>
          <w:color w:val="000000"/>
          <w:sz w:val="26"/>
          <w:szCs w:val="26"/>
          <w:lang w:bidi="ru-RU"/>
        </w:rPr>
        <w:t>, Дума города Когалыма РЕШИЛА:</w:t>
      </w:r>
    </w:p>
    <w:p w:rsidR="00BD7C16" w:rsidRDefault="00BD7C16" w:rsidP="00EB6E07">
      <w:pPr>
        <w:ind w:firstLine="709"/>
        <w:jc w:val="both"/>
        <w:rPr>
          <w:sz w:val="26"/>
          <w:szCs w:val="26"/>
        </w:rPr>
      </w:pPr>
      <w:r w:rsidRPr="00BD7C16">
        <w:rPr>
          <w:sz w:val="26"/>
          <w:szCs w:val="26"/>
        </w:rPr>
        <w:t xml:space="preserve">1. Внести в решение Думы города Когалыма от </w:t>
      </w:r>
      <w:r w:rsidR="00EB6E07" w:rsidRPr="00EB6E07">
        <w:rPr>
          <w:sz w:val="26"/>
          <w:szCs w:val="26"/>
        </w:rPr>
        <w:t xml:space="preserve">11.11.2022 №171-ГД </w:t>
      </w:r>
      <w:r w:rsidRPr="00BD7C16">
        <w:rPr>
          <w:sz w:val="26"/>
          <w:szCs w:val="26"/>
        </w:rPr>
        <w:t>«</w:t>
      </w:r>
      <w:r w:rsidR="00EB6E07" w:rsidRPr="00EB6E07">
        <w:rPr>
          <w:sz w:val="26"/>
          <w:szCs w:val="26"/>
        </w:rPr>
        <w:t xml:space="preserve">О </w:t>
      </w:r>
      <w:r w:rsidR="00EB6E07">
        <w:rPr>
          <w:sz w:val="26"/>
          <w:szCs w:val="26"/>
        </w:rPr>
        <w:t xml:space="preserve">Комиссии по премированию лица, </w:t>
      </w:r>
      <w:r w:rsidR="00EB6E07" w:rsidRPr="00EB6E07">
        <w:rPr>
          <w:sz w:val="26"/>
          <w:szCs w:val="26"/>
        </w:rPr>
        <w:t>замещ</w:t>
      </w:r>
      <w:r w:rsidR="00EB6E07">
        <w:rPr>
          <w:sz w:val="26"/>
          <w:szCs w:val="26"/>
        </w:rPr>
        <w:t xml:space="preserve">ающего муниципальную должность </w:t>
      </w:r>
      <w:r w:rsidR="00EB6E07" w:rsidRPr="00EB6E07">
        <w:rPr>
          <w:sz w:val="26"/>
          <w:szCs w:val="26"/>
        </w:rPr>
        <w:t>в органах местного самоуправления города Когалыма</w:t>
      </w:r>
      <w:r w:rsidRPr="00BD7C16">
        <w:rPr>
          <w:sz w:val="26"/>
          <w:szCs w:val="26"/>
        </w:rPr>
        <w:t>» (далее - решение) следующие изменения:</w:t>
      </w:r>
    </w:p>
    <w:p w:rsidR="004E4C9D" w:rsidRDefault="004E4C9D" w:rsidP="00EB6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решение дополнить пунктом 3 следующего содержания:</w:t>
      </w:r>
    </w:p>
    <w:p w:rsidR="004E4C9D" w:rsidRPr="00BD7C16" w:rsidRDefault="004E4C9D" w:rsidP="00EB6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 Настоящее решение распространяется на правоотношения, возникшие с 01.01.20</w:t>
      </w:r>
      <w:r w:rsidR="006C4D16">
        <w:rPr>
          <w:sz w:val="26"/>
          <w:szCs w:val="26"/>
        </w:rPr>
        <w:t>19</w:t>
      </w:r>
      <w:r>
        <w:rPr>
          <w:sz w:val="26"/>
          <w:szCs w:val="26"/>
        </w:rPr>
        <w:t>.»;</w:t>
      </w:r>
    </w:p>
    <w:p w:rsidR="00873E4F" w:rsidRDefault="00090C46" w:rsidP="00090C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E4C9D">
        <w:rPr>
          <w:sz w:val="26"/>
          <w:szCs w:val="26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873E4F">
        <w:rPr>
          <w:sz w:val="26"/>
          <w:szCs w:val="26"/>
        </w:rPr>
        <w:t xml:space="preserve">в </w:t>
      </w:r>
      <w:r>
        <w:rPr>
          <w:sz w:val="26"/>
          <w:szCs w:val="26"/>
        </w:rPr>
        <w:t>приложени</w:t>
      </w:r>
      <w:r w:rsidR="00873E4F">
        <w:rPr>
          <w:sz w:val="26"/>
          <w:szCs w:val="26"/>
        </w:rPr>
        <w:t>и</w:t>
      </w:r>
      <w:r>
        <w:rPr>
          <w:sz w:val="26"/>
          <w:szCs w:val="26"/>
        </w:rPr>
        <w:t xml:space="preserve"> 1 к решению</w:t>
      </w:r>
      <w:r w:rsidR="00873E4F">
        <w:rPr>
          <w:sz w:val="26"/>
          <w:szCs w:val="26"/>
        </w:rPr>
        <w:t>:</w:t>
      </w:r>
    </w:p>
    <w:p w:rsidR="00BD7C16" w:rsidRDefault="00873E4F" w:rsidP="00090C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E4C9D">
        <w:rPr>
          <w:sz w:val="26"/>
          <w:szCs w:val="26"/>
        </w:rPr>
        <w:t>2</w:t>
      </w:r>
      <w:r>
        <w:rPr>
          <w:sz w:val="26"/>
          <w:szCs w:val="26"/>
        </w:rPr>
        <w:t>.1.</w:t>
      </w:r>
      <w:r w:rsidR="00090C46">
        <w:rPr>
          <w:sz w:val="26"/>
          <w:szCs w:val="26"/>
        </w:rPr>
        <w:t xml:space="preserve"> </w:t>
      </w:r>
      <w:r w:rsidR="00246539">
        <w:rPr>
          <w:sz w:val="26"/>
          <w:szCs w:val="26"/>
        </w:rPr>
        <w:t>дополнить пункт</w:t>
      </w:r>
      <w:r w:rsidR="00090C46">
        <w:rPr>
          <w:sz w:val="26"/>
          <w:szCs w:val="26"/>
        </w:rPr>
        <w:t>ами</w:t>
      </w:r>
      <w:r w:rsidR="00246539">
        <w:rPr>
          <w:sz w:val="26"/>
          <w:szCs w:val="26"/>
        </w:rPr>
        <w:t xml:space="preserve"> 6.1</w:t>
      </w:r>
      <w:r w:rsidR="00090C46">
        <w:rPr>
          <w:sz w:val="26"/>
          <w:szCs w:val="26"/>
        </w:rPr>
        <w:t>, 6.2</w:t>
      </w:r>
      <w:r w:rsidR="00246539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следующего содержания:</w:t>
      </w:r>
    </w:p>
    <w:p w:rsidR="00CE672B" w:rsidRPr="00CE672B" w:rsidRDefault="00246539" w:rsidP="002465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«6.1. </w:t>
      </w:r>
      <w:r w:rsidR="009702A8">
        <w:rPr>
          <w:sz w:val="26"/>
          <w:szCs w:val="26"/>
        </w:rPr>
        <w:t xml:space="preserve">Основанием для выплаты </w:t>
      </w:r>
      <w:r w:rsidR="00CE672B" w:rsidRPr="00CE672B">
        <w:rPr>
          <w:sz w:val="26"/>
          <w:szCs w:val="26"/>
        </w:rPr>
        <w:t>преми</w:t>
      </w:r>
      <w:r w:rsidR="002958A9">
        <w:rPr>
          <w:sz w:val="26"/>
          <w:szCs w:val="26"/>
        </w:rPr>
        <w:t>и</w:t>
      </w:r>
      <w:r w:rsidR="00CE672B" w:rsidRPr="00CE672B">
        <w:rPr>
          <w:sz w:val="26"/>
          <w:szCs w:val="26"/>
        </w:rPr>
        <w:t xml:space="preserve"> по результатам работы за</w:t>
      </w:r>
      <w:r w:rsidRPr="00246539">
        <w:t xml:space="preserve"> </w:t>
      </w:r>
      <w:r w:rsidRPr="00246539">
        <w:rPr>
          <w:sz w:val="26"/>
          <w:szCs w:val="26"/>
        </w:rPr>
        <w:t>квартал</w:t>
      </w:r>
      <w:r w:rsidR="00CE672B" w:rsidRPr="00CE672B">
        <w:rPr>
          <w:sz w:val="26"/>
          <w:szCs w:val="26"/>
        </w:rPr>
        <w:t xml:space="preserve"> </w:t>
      </w:r>
      <w:r w:rsidR="002958A9">
        <w:rPr>
          <w:sz w:val="26"/>
          <w:szCs w:val="26"/>
        </w:rPr>
        <w:t>является</w:t>
      </w:r>
      <w:r w:rsidR="00CE672B" w:rsidRPr="00CE672B">
        <w:rPr>
          <w:sz w:val="26"/>
          <w:szCs w:val="26"/>
        </w:rPr>
        <w:t xml:space="preserve"> выполнени</w:t>
      </w:r>
      <w:r w:rsidR="002958A9">
        <w:rPr>
          <w:sz w:val="26"/>
          <w:szCs w:val="26"/>
        </w:rPr>
        <w:t>е</w:t>
      </w:r>
      <w:r w:rsidR="00CE672B" w:rsidRPr="00CE672B">
        <w:rPr>
          <w:sz w:val="26"/>
          <w:szCs w:val="26"/>
        </w:rPr>
        <w:t xml:space="preserve"> следующих условий:</w:t>
      </w:r>
    </w:p>
    <w:p w:rsidR="00CE672B" w:rsidRPr="00CE672B" w:rsidRDefault="00246539" w:rsidP="00CE67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CE672B" w:rsidRPr="00CE672B">
        <w:rPr>
          <w:sz w:val="26"/>
          <w:szCs w:val="26"/>
        </w:rPr>
        <w:t>качественное, своевременное выполнение должностных полномочий;</w:t>
      </w:r>
    </w:p>
    <w:p w:rsidR="00CE672B" w:rsidRDefault="00246539" w:rsidP="00CE67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CE672B" w:rsidRPr="00CE672B">
        <w:rPr>
          <w:sz w:val="26"/>
          <w:szCs w:val="26"/>
        </w:rPr>
        <w:t xml:space="preserve">качественное, своевременное выполнение планов работы, </w:t>
      </w:r>
      <w:r w:rsidR="009702A8">
        <w:rPr>
          <w:sz w:val="26"/>
          <w:szCs w:val="26"/>
        </w:rPr>
        <w:t>муниципальных правовых актов</w:t>
      </w:r>
      <w:r w:rsidR="00CE672B" w:rsidRPr="00CE672B">
        <w:rPr>
          <w:sz w:val="26"/>
          <w:szCs w:val="26"/>
        </w:rPr>
        <w:t xml:space="preserve"> по вопросам, входящим в компетенцию лица, замещающего муниципальную должност</w:t>
      </w:r>
      <w:r>
        <w:rPr>
          <w:sz w:val="26"/>
          <w:szCs w:val="26"/>
        </w:rPr>
        <w:t>ь</w:t>
      </w:r>
      <w:r w:rsidRPr="00246539">
        <w:t xml:space="preserve"> </w:t>
      </w:r>
      <w:r w:rsidRPr="00246539">
        <w:rPr>
          <w:sz w:val="26"/>
          <w:szCs w:val="26"/>
        </w:rPr>
        <w:t>в органах местного самоуправления города Когалыма</w:t>
      </w:r>
      <w:r w:rsidR="00CE672B" w:rsidRPr="00CE672B">
        <w:rPr>
          <w:sz w:val="26"/>
          <w:szCs w:val="26"/>
        </w:rPr>
        <w:t>;</w:t>
      </w:r>
    </w:p>
    <w:p w:rsidR="006C263D" w:rsidRPr="00CE672B" w:rsidRDefault="004E4C9D" w:rsidP="00CE67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C263D">
        <w:rPr>
          <w:sz w:val="26"/>
          <w:szCs w:val="26"/>
        </w:rPr>
        <w:t>) исполнение поручений Губернатора Ханты-Мансийского автономного округа;</w:t>
      </w:r>
    </w:p>
    <w:p w:rsidR="00CE672B" w:rsidRPr="00CE672B" w:rsidRDefault="004E4C9D" w:rsidP="004E4C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C263D">
        <w:rPr>
          <w:sz w:val="26"/>
          <w:szCs w:val="26"/>
        </w:rPr>
        <w:t xml:space="preserve">) </w:t>
      </w:r>
      <w:r w:rsidR="006C263D" w:rsidRPr="00CE672B">
        <w:rPr>
          <w:sz w:val="26"/>
          <w:szCs w:val="26"/>
        </w:rPr>
        <w:t>соблюдение</w:t>
      </w:r>
      <w:r w:rsidR="006C263D">
        <w:rPr>
          <w:sz w:val="26"/>
          <w:szCs w:val="26"/>
        </w:rPr>
        <w:t xml:space="preserve"> требований бюджетного</w:t>
      </w:r>
      <w:r w:rsidR="006C263D" w:rsidRPr="00CE672B">
        <w:rPr>
          <w:sz w:val="26"/>
          <w:szCs w:val="26"/>
        </w:rPr>
        <w:t xml:space="preserve"> законодательства</w:t>
      </w:r>
      <w:r w:rsidR="006C263D">
        <w:rPr>
          <w:sz w:val="26"/>
          <w:szCs w:val="26"/>
        </w:rPr>
        <w:t>.</w:t>
      </w:r>
    </w:p>
    <w:p w:rsidR="002958A9" w:rsidRDefault="00090C46" w:rsidP="00CE672B">
      <w:pPr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 xml:space="preserve">6.2. </w:t>
      </w:r>
      <w:r w:rsidR="002958A9" w:rsidRPr="00CE672B">
        <w:rPr>
          <w:sz w:val="26"/>
          <w:szCs w:val="26"/>
        </w:rPr>
        <w:t xml:space="preserve">Размер премии по результатам работы за </w:t>
      </w:r>
      <w:r w:rsidR="002958A9" w:rsidRPr="00246539">
        <w:rPr>
          <w:sz w:val="26"/>
          <w:szCs w:val="26"/>
        </w:rPr>
        <w:t>квартал</w:t>
      </w:r>
      <w:r w:rsidR="002958A9">
        <w:rPr>
          <w:sz w:val="26"/>
          <w:szCs w:val="26"/>
        </w:rPr>
        <w:t xml:space="preserve"> определяется</w:t>
      </w:r>
      <w:r w:rsidR="006C4D16">
        <w:rPr>
          <w:sz w:val="26"/>
          <w:szCs w:val="26"/>
        </w:rPr>
        <w:t xml:space="preserve"> и согласовывается</w:t>
      </w:r>
      <w:r w:rsidR="002958A9">
        <w:rPr>
          <w:sz w:val="26"/>
          <w:szCs w:val="26"/>
        </w:rPr>
        <w:t xml:space="preserve"> </w:t>
      </w:r>
      <w:r w:rsidR="002958A9" w:rsidRPr="00EB6E07">
        <w:rPr>
          <w:color w:val="000000"/>
          <w:sz w:val="26"/>
          <w:szCs w:val="26"/>
          <w:lang w:bidi="ru-RU"/>
        </w:rPr>
        <w:t>Комисси</w:t>
      </w:r>
      <w:r w:rsidR="002958A9">
        <w:rPr>
          <w:color w:val="000000"/>
          <w:sz w:val="26"/>
          <w:szCs w:val="26"/>
          <w:lang w:bidi="ru-RU"/>
        </w:rPr>
        <w:t>ей</w:t>
      </w:r>
      <w:r w:rsidR="002958A9" w:rsidRPr="00EB6E07">
        <w:rPr>
          <w:color w:val="000000"/>
          <w:sz w:val="26"/>
          <w:szCs w:val="26"/>
          <w:lang w:bidi="ru-RU"/>
        </w:rPr>
        <w:t xml:space="preserve"> по премированию</w:t>
      </w:r>
      <w:r w:rsidR="002958A9">
        <w:rPr>
          <w:color w:val="000000"/>
          <w:sz w:val="26"/>
          <w:szCs w:val="26"/>
          <w:lang w:bidi="ru-RU"/>
        </w:rPr>
        <w:t xml:space="preserve"> с учетом требований, установленных </w:t>
      </w:r>
      <w:r w:rsidR="002958A9" w:rsidRPr="002958A9">
        <w:rPr>
          <w:color w:val="000000"/>
          <w:sz w:val="26"/>
          <w:szCs w:val="26"/>
          <w:lang w:bidi="ru-RU"/>
        </w:rPr>
        <w:t xml:space="preserve">решением Думы города Когалыма от 25.09.2019 </w:t>
      </w:r>
      <w:r w:rsidR="002958A9">
        <w:rPr>
          <w:color w:val="000000"/>
          <w:sz w:val="26"/>
          <w:szCs w:val="26"/>
          <w:lang w:bidi="ru-RU"/>
        </w:rPr>
        <w:t>№</w:t>
      </w:r>
      <w:r w:rsidR="002958A9" w:rsidRPr="002958A9">
        <w:rPr>
          <w:color w:val="000000"/>
          <w:sz w:val="26"/>
          <w:szCs w:val="26"/>
          <w:lang w:bidi="ru-RU"/>
        </w:rPr>
        <w:t xml:space="preserve">326-ГД </w:t>
      </w:r>
      <w:r w:rsidR="002958A9">
        <w:rPr>
          <w:color w:val="000000"/>
          <w:sz w:val="26"/>
          <w:szCs w:val="26"/>
          <w:lang w:bidi="ru-RU"/>
        </w:rPr>
        <w:t>«</w:t>
      </w:r>
      <w:r w:rsidR="002958A9" w:rsidRPr="002958A9">
        <w:rPr>
          <w:color w:val="000000"/>
          <w:sz w:val="26"/>
          <w:szCs w:val="26"/>
          <w:lang w:bidi="ru-RU"/>
        </w:rPr>
        <w:t>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</w:t>
      </w:r>
      <w:r w:rsidR="002958A9">
        <w:rPr>
          <w:color w:val="000000"/>
          <w:sz w:val="26"/>
          <w:szCs w:val="26"/>
          <w:lang w:bidi="ru-RU"/>
        </w:rPr>
        <w:t xml:space="preserve">». </w:t>
      </w:r>
    </w:p>
    <w:p w:rsidR="002958A9" w:rsidRDefault="002958A9" w:rsidP="00CE672B">
      <w:pPr>
        <w:ind w:firstLine="709"/>
        <w:jc w:val="both"/>
        <w:rPr>
          <w:sz w:val="26"/>
          <w:szCs w:val="26"/>
        </w:rPr>
      </w:pPr>
      <w:r w:rsidRPr="00CE672B">
        <w:rPr>
          <w:sz w:val="26"/>
          <w:szCs w:val="26"/>
        </w:rPr>
        <w:t xml:space="preserve">Размер премии по результатам работы за </w:t>
      </w:r>
      <w:r w:rsidRPr="00246539">
        <w:rPr>
          <w:sz w:val="26"/>
          <w:szCs w:val="26"/>
        </w:rPr>
        <w:t>квартал</w:t>
      </w:r>
      <w:r>
        <w:rPr>
          <w:sz w:val="26"/>
          <w:szCs w:val="26"/>
        </w:rPr>
        <w:t xml:space="preserve"> может быть</w:t>
      </w:r>
      <w:r w:rsidRPr="002958A9">
        <w:rPr>
          <w:sz w:val="26"/>
          <w:szCs w:val="26"/>
        </w:rPr>
        <w:t xml:space="preserve"> </w:t>
      </w:r>
      <w:r w:rsidRPr="00CE672B">
        <w:rPr>
          <w:sz w:val="26"/>
          <w:szCs w:val="26"/>
        </w:rPr>
        <w:t>сниж</w:t>
      </w:r>
      <w:r>
        <w:rPr>
          <w:sz w:val="26"/>
          <w:szCs w:val="26"/>
        </w:rPr>
        <w:t>ен до 50% в случаях:</w:t>
      </w:r>
    </w:p>
    <w:p w:rsidR="002958A9" w:rsidRDefault="002958A9" w:rsidP="00CE67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CE672B">
        <w:rPr>
          <w:sz w:val="26"/>
          <w:szCs w:val="26"/>
        </w:rPr>
        <w:t>допущения лицом, замещающим муниципальную должность</w:t>
      </w:r>
      <w:r w:rsidRPr="00246539">
        <w:rPr>
          <w:sz w:val="26"/>
          <w:szCs w:val="26"/>
        </w:rPr>
        <w:t xml:space="preserve"> в органах местного самоуправления города Когалыма</w:t>
      </w:r>
      <w:r w:rsidRPr="00CE672B">
        <w:rPr>
          <w:sz w:val="26"/>
          <w:szCs w:val="26"/>
        </w:rPr>
        <w:t>, нарушени</w:t>
      </w:r>
      <w:r>
        <w:rPr>
          <w:sz w:val="26"/>
          <w:szCs w:val="26"/>
        </w:rPr>
        <w:t>й</w:t>
      </w:r>
      <w:r w:rsidRPr="00CE672B">
        <w:rPr>
          <w:sz w:val="26"/>
          <w:szCs w:val="26"/>
        </w:rPr>
        <w:t xml:space="preserve"> прав и </w:t>
      </w:r>
      <w:r w:rsidRPr="00CE672B">
        <w:rPr>
          <w:sz w:val="26"/>
          <w:szCs w:val="26"/>
        </w:rPr>
        <w:lastRenderedPageBreak/>
        <w:t>законных интересов граждан</w:t>
      </w:r>
      <w:r>
        <w:rPr>
          <w:sz w:val="26"/>
          <w:szCs w:val="26"/>
        </w:rPr>
        <w:t>, установленных, вступившим в законную силу решением суда;</w:t>
      </w:r>
    </w:p>
    <w:p w:rsidR="00EB6E07" w:rsidRDefault="002958A9" w:rsidP="002958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CE672B" w:rsidRPr="00CE672B">
        <w:rPr>
          <w:sz w:val="26"/>
          <w:szCs w:val="26"/>
        </w:rPr>
        <w:t>за невыполнение в прошедшем</w:t>
      </w:r>
      <w:r w:rsidR="00090C46">
        <w:rPr>
          <w:sz w:val="26"/>
          <w:szCs w:val="26"/>
        </w:rPr>
        <w:t xml:space="preserve"> квартале</w:t>
      </w:r>
      <w:r w:rsidR="00CE672B" w:rsidRPr="00CE672B">
        <w:rPr>
          <w:sz w:val="26"/>
          <w:szCs w:val="26"/>
        </w:rPr>
        <w:t xml:space="preserve"> условий, предусмотренных </w:t>
      </w:r>
      <w:r w:rsidR="00090C46">
        <w:rPr>
          <w:sz w:val="26"/>
          <w:szCs w:val="26"/>
        </w:rPr>
        <w:t>пунктом 6.</w:t>
      </w:r>
      <w:r w:rsidR="009702A8">
        <w:rPr>
          <w:sz w:val="26"/>
          <w:szCs w:val="26"/>
        </w:rPr>
        <w:t>1</w:t>
      </w:r>
      <w:r w:rsidR="00090C46">
        <w:rPr>
          <w:sz w:val="26"/>
          <w:szCs w:val="26"/>
        </w:rPr>
        <w:t xml:space="preserve"> настоящего Положения</w:t>
      </w:r>
      <w:proofErr w:type="gramStart"/>
      <w:r w:rsidR="00CE672B" w:rsidRPr="00CE672B">
        <w:rPr>
          <w:sz w:val="26"/>
          <w:szCs w:val="26"/>
        </w:rPr>
        <w:t>.</w:t>
      </w:r>
      <w:r w:rsidR="00090C46">
        <w:rPr>
          <w:sz w:val="26"/>
          <w:szCs w:val="26"/>
        </w:rPr>
        <w:t>»;</w:t>
      </w:r>
      <w:proofErr w:type="gramEnd"/>
    </w:p>
    <w:p w:rsidR="00873E4F" w:rsidRDefault="00873E4F" w:rsidP="00CE67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E4C9D">
        <w:rPr>
          <w:sz w:val="26"/>
          <w:szCs w:val="26"/>
        </w:rPr>
        <w:t>2</w:t>
      </w:r>
      <w:r>
        <w:rPr>
          <w:sz w:val="26"/>
          <w:szCs w:val="26"/>
        </w:rPr>
        <w:t>.2. пункт 7 дополнить предложением следующего содержания:</w:t>
      </w:r>
    </w:p>
    <w:p w:rsidR="00873E4F" w:rsidRDefault="00873E4F" w:rsidP="00CE67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«Секретарь Комиссии по премированию не имеет права голоса</w:t>
      </w:r>
      <w:proofErr w:type="gramStart"/>
      <w:r>
        <w:rPr>
          <w:sz w:val="26"/>
          <w:szCs w:val="26"/>
        </w:rPr>
        <w:t>.»</w:t>
      </w:r>
      <w:r w:rsidR="009702A8">
        <w:rPr>
          <w:sz w:val="26"/>
          <w:szCs w:val="26"/>
        </w:rPr>
        <w:t>;</w:t>
      </w:r>
      <w:proofErr w:type="gramEnd"/>
    </w:p>
    <w:p w:rsidR="00EB6E07" w:rsidRDefault="00EB6E07" w:rsidP="00BD7C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E4C9D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BD7C16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Pr="00BD7C16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BD7C16">
        <w:rPr>
          <w:sz w:val="26"/>
          <w:szCs w:val="26"/>
        </w:rPr>
        <w:t xml:space="preserve"> к решению</w:t>
      </w:r>
      <w:r>
        <w:rPr>
          <w:sz w:val="26"/>
          <w:szCs w:val="26"/>
        </w:rPr>
        <w:t xml:space="preserve"> изложить </w:t>
      </w:r>
      <w:r w:rsidR="00EB7B1E">
        <w:rPr>
          <w:sz w:val="26"/>
          <w:szCs w:val="26"/>
        </w:rPr>
        <w:t>в редакции согласно приложению к настоящему решению.</w:t>
      </w:r>
    </w:p>
    <w:p w:rsidR="004E4C9D" w:rsidRDefault="004E4C9D" w:rsidP="00BD7C16">
      <w:pPr>
        <w:ind w:firstLine="709"/>
        <w:jc w:val="both"/>
        <w:rPr>
          <w:sz w:val="26"/>
          <w:szCs w:val="26"/>
        </w:rPr>
      </w:pPr>
    </w:p>
    <w:p w:rsidR="004E4C9D" w:rsidRDefault="004E4C9D" w:rsidP="00BD7C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t xml:space="preserve"> </w:t>
      </w:r>
      <w:r w:rsidRPr="004E4C9D">
        <w:rPr>
          <w:sz w:val="26"/>
          <w:szCs w:val="26"/>
        </w:rPr>
        <w:t>Настоящее решение распространяется на правоотношения, возникшие с 01.01.20</w:t>
      </w:r>
      <w:r w:rsidR="006C4D16">
        <w:rPr>
          <w:sz w:val="26"/>
          <w:szCs w:val="26"/>
        </w:rPr>
        <w:t>19</w:t>
      </w:r>
      <w:r w:rsidRPr="004E4C9D">
        <w:rPr>
          <w:sz w:val="26"/>
          <w:szCs w:val="26"/>
        </w:rPr>
        <w:t>.</w:t>
      </w:r>
    </w:p>
    <w:p w:rsidR="00EB6E07" w:rsidRPr="00BD7C16" w:rsidRDefault="00EB6E07" w:rsidP="00BD7C16">
      <w:pPr>
        <w:ind w:firstLine="709"/>
        <w:jc w:val="both"/>
        <w:rPr>
          <w:sz w:val="26"/>
          <w:szCs w:val="26"/>
        </w:rPr>
      </w:pPr>
    </w:p>
    <w:p w:rsidR="00497AAD" w:rsidRDefault="004E4C9D" w:rsidP="00BD7C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D7C16" w:rsidRPr="00BD7C16">
        <w:rPr>
          <w:sz w:val="26"/>
          <w:szCs w:val="26"/>
        </w:rPr>
        <w:t>. Опубликовать настоящее решение в газете «Когалымский вестник».</w:t>
      </w:r>
    </w:p>
    <w:tbl>
      <w:tblPr>
        <w:tblW w:w="8278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742"/>
      </w:tblGrid>
      <w:tr w:rsidR="00BD2D2B" w:rsidRPr="009F6FFC" w:rsidTr="009C36A7">
        <w:tc>
          <w:tcPr>
            <w:tcW w:w="4107" w:type="dxa"/>
            <w:shd w:val="clear" w:color="auto" w:fill="auto"/>
          </w:tcPr>
          <w:p w:rsidR="00BD2D2B" w:rsidRDefault="00BD2D2B" w:rsidP="009C36A7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BD2D2B" w:rsidRDefault="00BD2D2B" w:rsidP="009C36A7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F51A70" w:rsidRPr="009F6FFC" w:rsidRDefault="00F51A70" w:rsidP="009C36A7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BD2D2B" w:rsidRPr="009F6FFC" w:rsidRDefault="00BD2D2B" w:rsidP="009C36A7">
            <w:pPr>
              <w:contextualSpacing/>
              <w:rPr>
                <w:sz w:val="26"/>
                <w:szCs w:val="26"/>
              </w:rPr>
            </w:pPr>
            <w:r w:rsidRPr="009F6FFC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BD2D2B" w:rsidRPr="009F6FFC" w:rsidRDefault="00BD2D2B" w:rsidP="009C36A7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BD2D2B" w:rsidRPr="009F6FFC" w:rsidRDefault="00BD2D2B" w:rsidP="009C36A7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BD2D2B" w:rsidRDefault="00BD2D2B" w:rsidP="009C36A7">
            <w:pPr>
              <w:contextualSpacing/>
              <w:rPr>
                <w:sz w:val="26"/>
                <w:szCs w:val="26"/>
              </w:rPr>
            </w:pPr>
          </w:p>
          <w:p w:rsidR="00F51A70" w:rsidRDefault="00F51A70" w:rsidP="009C36A7">
            <w:pPr>
              <w:contextualSpacing/>
              <w:rPr>
                <w:sz w:val="26"/>
                <w:szCs w:val="26"/>
              </w:rPr>
            </w:pPr>
          </w:p>
          <w:p w:rsidR="00BD2D2B" w:rsidRPr="00F51A70" w:rsidRDefault="00F51A70" w:rsidP="00F51A70">
            <w:pPr>
              <w:rPr>
                <w:sz w:val="26"/>
                <w:szCs w:val="26"/>
              </w:rPr>
            </w:pPr>
            <w:r w:rsidRPr="009F6FFC">
              <w:rPr>
                <w:sz w:val="26"/>
                <w:szCs w:val="26"/>
              </w:rPr>
              <w:t>Глава</w:t>
            </w:r>
          </w:p>
        </w:tc>
      </w:tr>
      <w:tr w:rsidR="00BD2D2B" w:rsidRPr="009F6FFC" w:rsidTr="009C36A7">
        <w:tc>
          <w:tcPr>
            <w:tcW w:w="4107" w:type="dxa"/>
            <w:shd w:val="clear" w:color="auto" w:fill="auto"/>
          </w:tcPr>
          <w:p w:rsidR="00BD2D2B" w:rsidRPr="009F6FFC" w:rsidRDefault="00BD2D2B" w:rsidP="009C36A7">
            <w:pPr>
              <w:contextualSpacing/>
              <w:rPr>
                <w:sz w:val="26"/>
                <w:szCs w:val="26"/>
              </w:rPr>
            </w:pPr>
            <w:r w:rsidRPr="009F6FFC">
              <w:rPr>
                <w:sz w:val="26"/>
                <w:szCs w:val="26"/>
              </w:rPr>
              <w:t>Думы города Когалыма</w:t>
            </w:r>
          </w:p>
          <w:p w:rsidR="00BD2D2B" w:rsidRPr="009F6FFC" w:rsidRDefault="00BD2D2B" w:rsidP="009C36A7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BD2D2B" w:rsidRPr="009F6FFC" w:rsidRDefault="00BD2D2B" w:rsidP="009C36A7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BD2D2B" w:rsidRPr="009F6FFC" w:rsidRDefault="00BD2D2B" w:rsidP="009C36A7">
            <w:pPr>
              <w:contextualSpacing/>
              <w:rPr>
                <w:sz w:val="26"/>
                <w:szCs w:val="26"/>
              </w:rPr>
            </w:pPr>
            <w:r w:rsidRPr="009F6FFC">
              <w:rPr>
                <w:sz w:val="26"/>
                <w:szCs w:val="26"/>
              </w:rPr>
              <w:t>города Когалыма</w:t>
            </w:r>
          </w:p>
        </w:tc>
      </w:tr>
      <w:tr w:rsidR="00BD2D2B" w:rsidRPr="009F6FFC" w:rsidTr="009C36A7">
        <w:tc>
          <w:tcPr>
            <w:tcW w:w="4107" w:type="dxa"/>
            <w:shd w:val="clear" w:color="auto" w:fill="auto"/>
          </w:tcPr>
          <w:p w:rsidR="00BD2D2B" w:rsidRPr="009F6FFC" w:rsidRDefault="00BD2D2B" w:rsidP="009C36A7">
            <w:pPr>
              <w:contextualSpacing/>
              <w:rPr>
                <w:sz w:val="26"/>
                <w:szCs w:val="26"/>
              </w:rPr>
            </w:pPr>
            <w:r w:rsidRPr="009F6FFC">
              <w:rPr>
                <w:sz w:val="26"/>
                <w:szCs w:val="26"/>
              </w:rPr>
              <w:t xml:space="preserve">_____________  </w:t>
            </w:r>
            <w:proofErr w:type="spellStart"/>
            <w:r w:rsidRPr="009F6FFC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9" w:type="dxa"/>
            <w:shd w:val="clear" w:color="auto" w:fill="auto"/>
          </w:tcPr>
          <w:p w:rsidR="00BD2D2B" w:rsidRPr="009F6FFC" w:rsidRDefault="00BD2D2B" w:rsidP="009C36A7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BD2D2B" w:rsidRPr="009F6FFC" w:rsidRDefault="00BD2D2B" w:rsidP="009C36A7">
            <w:pPr>
              <w:contextualSpacing/>
              <w:rPr>
                <w:sz w:val="26"/>
                <w:szCs w:val="26"/>
              </w:rPr>
            </w:pPr>
            <w:r w:rsidRPr="009F6FFC">
              <w:rPr>
                <w:sz w:val="26"/>
                <w:szCs w:val="26"/>
              </w:rPr>
              <w:t xml:space="preserve">_____________  </w:t>
            </w:r>
            <w:proofErr w:type="spellStart"/>
            <w:r w:rsidRPr="009F6FFC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1947BC" w:rsidRDefault="001947BC" w:rsidP="00497AAD">
      <w:pPr>
        <w:ind w:left="5954"/>
        <w:rPr>
          <w:sz w:val="26"/>
          <w:szCs w:val="26"/>
        </w:rPr>
      </w:pPr>
    </w:p>
    <w:p w:rsidR="001947BC" w:rsidRDefault="001947BC" w:rsidP="00497AAD">
      <w:pPr>
        <w:ind w:left="5954"/>
        <w:rPr>
          <w:sz w:val="26"/>
          <w:szCs w:val="26"/>
        </w:rPr>
      </w:pPr>
    </w:p>
    <w:p w:rsidR="002B4C1D" w:rsidRDefault="002B4C1D" w:rsidP="00497AAD">
      <w:pPr>
        <w:ind w:left="5954"/>
        <w:rPr>
          <w:sz w:val="26"/>
          <w:szCs w:val="26"/>
        </w:rPr>
      </w:pPr>
    </w:p>
    <w:p w:rsidR="002B4C1D" w:rsidRDefault="002B4C1D" w:rsidP="00497AAD">
      <w:pPr>
        <w:ind w:left="5954"/>
        <w:rPr>
          <w:sz w:val="26"/>
          <w:szCs w:val="26"/>
        </w:rPr>
      </w:pPr>
    </w:p>
    <w:p w:rsidR="001947BC" w:rsidRDefault="001947BC" w:rsidP="00497AAD">
      <w:pPr>
        <w:ind w:left="5954"/>
        <w:rPr>
          <w:sz w:val="26"/>
          <w:szCs w:val="26"/>
        </w:rPr>
      </w:pPr>
    </w:p>
    <w:p w:rsidR="00C90754" w:rsidRDefault="00C90754" w:rsidP="00497AAD">
      <w:pPr>
        <w:ind w:left="5954"/>
        <w:rPr>
          <w:sz w:val="26"/>
          <w:szCs w:val="26"/>
        </w:rPr>
      </w:pPr>
    </w:p>
    <w:p w:rsidR="00C90754" w:rsidRDefault="00C90754" w:rsidP="00497AAD">
      <w:pPr>
        <w:ind w:left="5954"/>
        <w:rPr>
          <w:sz w:val="26"/>
          <w:szCs w:val="26"/>
        </w:rPr>
      </w:pPr>
    </w:p>
    <w:p w:rsidR="00090C46" w:rsidRDefault="00090C46" w:rsidP="00497AAD">
      <w:pPr>
        <w:ind w:left="5954"/>
        <w:rPr>
          <w:sz w:val="26"/>
          <w:szCs w:val="26"/>
        </w:rPr>
      </w:pPr>
    </w:p>
    <w:p w:rsidR="00090C46" w:rsidRDefault="00090C46" w:rsidP="00497AAD">
      <w:pPr>
        <w:ind w:left="5954"/>
        <w:rPr>
          <w:sz w:val="26"/>
          <w:szCs w:val="26"/>
        </w:rPr>
      </w:pPr>
    </w:p>
    <w:p w:rsidR="00090C46" w:rsidRDefault="00090C46" w:rsidP="00497AAD">
      <w:pPr>
        <w:ind w:left="5954"/>
        <w:rPr>
          <w:sz w:val="26"/>
          <w:szCs w:val="26"/>
        </w:rPr>
      </w:pPr>
    </w:p>
    <w:p w:rsidR="00090C46" w:rsidRDefault="00090C46" w:rsidP="00497AAD">
      <w:pPr>
        <w:ind w:left="5954"/>
        <w:rPr>
          <w:sz w:val="26"/>
          <w:szCs w:val="26"/>
        </w:rPr>
      </w:pPr>
    </w:p>
    <w:p w:rsidR="00090C46" w:rsidRDefault="00090C46" w:rsidP="00497AAD">
      <w:pPr>
        <w:ind w:left="5954"/>
        <w:rPr>
          <w:sz w:val="26"/>
          <w:szCs w:val="26"/>
        </w:rPr>
      </w:pPr>
    </w:p>
    <w:p w:rsidR="00090C46" w:rsidRDefault="00090C46" w:rsidP="00497AAD">
      <w:pPr>
        <w:ind w:left="5954"/>
        <w:rPr>
          <w:sz w:val="26"/>
          <w:szCs w:val="26"/>
        </w:rPr>
      </w:pPr>
    </w:p>
    <w:p w:rsidR="002958A9" w:rsidRDefault="002958A9" w:rsidP="00497AAD">
      <w:pPr>
        <w:ind w:left="5954"/>
        <w:rPr>
          <w:sz w:val="26"/>
          <w:szCs w:val="26"/>
        </w:rPr>
      </w:pPr>
    </w:p>
    <w:p w:rsidR="002958A9" w:rsidRDefault="002958A9" w:rsidP="00497AAD">
      <w:pPr>
        <w:ind w:left="5954"/>
        <w:rPr>
          <w:sz w:val="26"/>
          <w:szCs w:val="26"/>
        </w:rPr>
      </w:pPr>
    </w:p>
    <w:p w:rsidR="00331DC7" w:rsidRDefault="00331DC7" w:rsidP="00497AAD">
      <w:pPr>
        <w:ind w:left="5954"/>
        <w:rPr>
          <w:sz w:val="26"/>
          <w:szCs w:val="26"/>
        </w:rPr>
      </w:pPr>
    </w:p>
    <w:p w:rsidR="00C90754" w:rsidRDefault="00C90754" w:rsidP="00497AAD">
      <w:pPr>
        <w:ind w:left="5954"/>
        <w:rPr>
          <w:sz w:val="26"/>
          <w:szCs w:val="26"/>
        </w:rPr>
      </w:pPr>
    </w:p>
    <w:p w:rsidR="00A12F88" w:rsidRDefault="00A12F88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:rsidR="00EB7B1E" w:rsidRPr="00EB7B1E" w:rsidRDefault="00EB7B1E" w:rsidP="00EB7B1E">
      <w:pPr>
        <w:autoSpaceDE w:val="0"/>
        <w:autoSpaceDN w:val="0"/>
        <w:adjustRightInd w:val="0"/>
        <w:ind w:left="5670"/>
        <w:outlineLvl w:val="0"/>
        <w:rPr>
          <w:rFonts w:eastAsia="Calibri"/>
          <w:sz w:val="26"/>
          <w:szCs w:val="26"/>
          <w:lang w:eastAsia="en-US"/>
        </w:rPr>
      </w:pPr>
      <w:r w:rsidRPr="00EB7B1E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</w:p>
    <w:p w:rsidR="00EB7B1E" w:rsidRPr="00EB7B1E" w:rsidRDefault="00EB7B1E" w:rsidP="00EB7B1E">
      <w:pPr>
        <w:autoSpaceDE w:val="0"/>
        <w:autoSpaceDN w:val="0"/>
        <w:adjustRightInd w:val="0"/>
        <w:ind w:left="5670"/>
        <w:rPr>
          <w:rFonts w:eastAsia="Calibri"/>
          <w:sz w:val="26"/>
          <w:szCs w:val="26"/>
          <w:lang w:eastAsia="en-US"/>
        </w:rPr>
      </w:pPr>
      <w:r w:rsidRPr="00EB7B1E">
        <w:rPr>
          <w:rFonts w:eastAsia="Calibri"/>
          <w:sz w:val="26"/>
          <w:szCs w:val="26"/>
          <w:lang w:eastAsia="en-US"/>
        </w:rPr>
        <w:t>к решению Думы</w:t>
      </w:r>
    </w:p>
    <w:p w:rsidR="00EB7B1E" w:rsidRPr="00EB7B1E" w:rsidRDefault="00EB7B1E" w:rsidP="00EB7B1E">
      <w:pPr>
        <w:autoSpaceDE w:val="0"/>
        <w:autoSpaceDN w:val="0"/>
        <w:adjustRightInd w:val="0"/>
        <w:ind w:left="5670"/>
        <w:rPr>
          <w:rFonts w:eastAsia="Calibri"/>
          <w:sz w:val="26"/>
          <w:szCs w:val="26"/>
          <w:lang w:eastAsia="en-US"/>
        </w:rPr>
      </w:pPr>
      <w:r w:rsidRPr="00EB7B1E">
        <w:rPr>
          <w:rFonts w:eastAsia="Calibri"/>
          <w:sz w:val="26"/>
          <w:szCs w:val="26"/>
          <w:lang w:eastAsia="en-US"/>
        </w:rPr>
        <w:t>города Когалыма</w:t>
      </w:r>
    </w:p>
    <w:p w:rsidR="00EB7B1E" w:rsidRPr="00EB7B1E" w:rsidRDefault="00EB7B1E" w:rsidP="00EB7B1E">
      <w:pPr>
        <w:autoSpaceDE w:val="0"/>
        <w:autoSpaceDN w:val="0"/>
        <w:adjustRightInd w:val="0"/>
        <w:ind w:left="5670"/>
        <w:rPr>
          <w:rFonts w:eastAsia="Calibri"/>
          <w:sz w:val="26"/>
          <w:szCs w:val="26"/>
          <w:lang w:eastAsia="en-US"/>
        </w:rPr>
      </w:pPr>
      <w:r w:rsidRPr="00EB7B1E">
        <w:rPr>
          <w:rFonts w:eastAsia="Calibri"/>
          <w:sz w:val="26"/>
          <w:szCs w:val="26"/>
          <w:lang w:eastAsia="en-US"/>
        </w:rPr>
        <w:t>от</w:t>
      </w:r>
      <w:r w:rsidR="00F51A70">
        <w:rPr>
          <w:rFonts w:eastAsia="Calibri"/>
          <w:sz w:val="26"/>
          <w:szCs w:val="26"/>
          <w:lang w:eastAsia="en-US"/>
        </w:rPr>
        <w:t xml:space="preserve"> 14.12.2022 </w:t>
      </w:r>
      <w:r w:rsidRPr="00EB7B1E">
        <w:rPr>
          <w:rFonts w:eastAsia="Calibri"/>
          <w:sz w:val="26"/>
          <w:szCs w:val="26"/>
          <w:lang w:eastAsia="en-US"/>
        </w:rPr>
        <w:t xml:space="preserve">№ </w:t>
      </w:r>
      <w:r w:rsidR="00F51A70">
        <w:rPr>
          <w:rFonts w:eastAsia="Calibri"/>
          <w:sz w:val="26"/>
          <w:szCs w:val="26"/>
          <w:lang w:eastAsia="en-US"/>
        </w:rPr>
        <w:t>17</w:t>
      </w:r>
      <w:r w:rsidR="00507C60">
        <w:rPr>
          <w:rFonts w:eastAsia="Calibri"/>
          <w:sz w:val="26"/>
          <w:szCs w:val="26"/>
          <w:lang w:eastAsia="en-US"/>
        </w:rPr>
        <w:t>5</w:t>
      </w:r>
      <w:bookmarkStart w:id="0" w:name="_GoBack"/>
      <w:bookmarkEnd w:id="0"/>
      <w:r w:rsidR="00F51A70">
        <w:rPr>
          <w:rFonts w:eastAsia="Calibri"/>
          <w:sz w:val="26"/>
          <w:szCs w:val="26"/>
          <w:lang w:eastAsia="en-US"/>
        </w:rPr>
        <w:t>-ГД</w:t>
      </w:r>
    </w:p>
    <w:p w:rsidR="00EB7B1E" w:rsidRDefault="00EB7B1E" w:rsidP="00EB7B1E">
      <w:pPr>
        <w:autoSpaceDE w:val="0"/>
        <w:autoSpaceDN w:val="0"/>
        <w:adjustRightInd w:val="0"/>
        <w:ind w:left="5670"/>
        <w:outlineLvl w:val="0"/>
        <w:rPr>
          <w:rFonts w:eastAsia="Calibri"/>
          <w:sz w:val="26"/>
          <w:szCs w:val="26"/>
          <w:lang w:eastAsia="en-US"/>
        </w:rPr>
      </w:pPr>
    </w:p>
    <w:p w:rsidR="00EB7B1E" w:rsidRPr="00EB7B1E" w:rsidRDefault="00EB7B1E" w:rsidP="00EB7B1E">
      <w:pPr>
        <w:autoSpaceDE w:val="0"/>
        <w:autoSpaceDN w:val="0"/>
        <w:adjustRightInd w:val="0"/>
        <w:ind w:left="5670"/>
        <w:outlineLvl w:val="0"/>
        <w:rPr>
          <w:rFonts w:eastAsia="Calibri"/>
          <w:sz w:val="26"/>
          <w:szCs w:val="26"/>
          <w:lang w:eastAsia="en-US"/>
        </w:rPr>
      </w:pPr>
      <w:r w:rsidRPr="00EB7B1E">
        <w:rPr>
          <w:rFonts w:eastAsia="Calibri"/>
          <w:sz w:val="26"/>
          <w:szCs w:val="26"/>
          <w:lang w:eastAsia="en-US"/>
        </w:rPr>
        <w:t xml:space="preserve">Приложение </w:t>
      </w:r>
      <w:r>
        <w:rPr>
          <w:rFonts w:eastAsia="Calibri"/>
          <w:sz w:val="26"/>
          <w:szCs w:val="26"/>
          <w:lang w:eastAsia="en-US"/>
        </w:rPr>
        <w:t>2</w:t>
      </w:r>
    </w:p>
    <w:p w:rsidR="00EB7B1E" w:rsidRPr="00EB7B1E" w:rsidRDefault="00EB7B1E" w:rsidP="00EB7B1E">
      <w:pPr>
        <w:autoSpaceDE w:val="0"/>
        <w:autoSpaceDN w:val="0"/>
        <w:adjustRightInd w:val="0"/>
        <w:ind w:left="5670"/>
        <w:rPr>
          <w:rFonts w:eastAsia="Calibri"/>
          <w:sz w:val="26"/>
          <w:szCs w:val="26"/>
          <w:lang w:eastAsia="en-US"/>
        </w:rPr>
      </w:pPr>
      <w:r w:rsidRPr="00EB7B1E">
        <w:rPr>
          <w:rFonts w:eastAsia="Calibri"/>
          <w:sz w:val="26"/>
          <w:szCs w:val="26"/>
          <w:lang w:eastAsia="en-US"/>
        </w:rPr>
        <w:t>к решению Думы</w:t>
      </w:r>
    </w:p>
    <w:p w:rsidR="00EB7B1E" w:rsidRPr="00EB7B1E" w:rsidRDefault="00EB7B1E" w:rsidP="00EB7B1E">
      <w:pPr>
        <w:autoSpaceDE w:val="0"/>
        <w:autoSpaceDN w:val="0"/>
        <w:adjustRightInd w:val="0"/>
        <w:ind w:left="5670"/>
        <w:rPr>
          <w:rFonts w:eastAsia="Calibri"/>
          <w:sz w:val="26"/>
          <w:szCs w:val="26"/>
          <w:lang w:eastAsia="en-US"/>
        </w:rPr>
      </w:pPr>
      <w:r w:rsidRPr="00EB7B1E">
        <w:rPr>
          <w:rFonts w:eastAsia="Calibri"/>
          <w:sz w:val="26"/>
          <w:szCs w:val="26"/>
          <w:lang w:eastAsia="en-US"/>
        </w:rPr>
        <w:t>города Когалыма</w:t>
      </w:r>
    </w:p>
    <w:p w:rsidR="00EB7B1E" w:rsidRPr="00EB7B1E" w:rsidRDefault="00EB7B1E" w:rsidP="00EB7B1E">
      <w:pPr>
        <w:autoSpaceDE w:val="0"/>
        <w:autoSpaceDN w:val="0"/>
        <w:adjustRightInd w:val="0"/>
        <w:ind w:left="5670"/>
        <w:rPr>
          <w:rFonts w:eastAsia="Calibri"/>
          <w:sz w:val="26"/>
          <w:szCs w:val="26"/>
          <w:lang w:eastAsia="en-US"/>
        </w:rPr>
      </w:pPr>
      <w:r w:rsidRPr="00EB7B1E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>11.11.2022</w:t>
      </w:r>
      <w:r w:rsidRPr="00EB7B1E">
        <w:rPr>
          <w:rFonts w:eastAsia="Calibri"/>
          <w:sz w:val="26"/>
          <w:szCs w:val="26"/>
          <w:lang w:eastAsia="en-US"/>
        </w:rPr>
        <w:t xml:space="preserve"> №</w:t>
      </w:r>
      <w:r>
        <w:rPr>
          <w:rFonts w:eastAsia="Calibri"/>
          <w:sz w:val="26"/>
          <w:szCs w:val="26"/>
          <w:lang w:eastAsia="en-US"/>
        </w:rPr>
        <w:t>171-ГД</w:t>
      </w:r>
      <w:r w:rsidRPr="00EB7B1E">
        <w:rPr>
          <w:rFonts w:eastAsia="Calibri"/>
          <w:sz w:val="26"/>
          <w:szCs w:val="26"/>
          <w:lang w:eastAsia="en-US"/>
        </w:rPr>
        <w:t xml:space="preserve"> </w:t>
      </w:r>
    </w:p>
    <w:p w:rsidR="00EB7B1E" w:rsidRPr="00EB7B1E" w:rsidRDefault="00EB7B1E" w:rsidP="00EB7B1E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EB7B1E">
        <w:rPr>
          <w:rFonts w:eastAsia="Calibri"/>
          <w:sz w:val="26"/>
          <w:szCs w:val="26"/>
          <w:lang w:eastAsia="en-US"/>
        </w:rPr>
        <w:tab/>
      </w:r>
    </w:p>
    <w:p w:rsidR="00331DC7" w:rsidRDefault="00331DC7" w:rsidP="00EB7B1E">
      <w:pPr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F51A70" w:rsidRDefault="00F51A70" w:rsidP="00EB7B1E">
      <w:pPr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EB7B1E" w:rsidRPr="00EB7B1E" w:rsidRDefault="00EB7B1E" w:rsidP="00EB7B1E">
      <w:pPr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  <w:r w:rsidRPr="00EB7B1E">
        <w:rPr>
          <w:rFonts w:eastAsia="Calibri"/>
          <w:sz w:val="26"/>
          <w:szCs w:val="26"/>
          <w:lang w:eastAsia="en-US"/>
        </w:rPr>
        <w:t xml:space="preserve">Состав </w:t>
      </w:r>
    </w:p>
    <w:p w:rsidR="00EB7B1E" w:rsidRPr="00EB7B1E" w:rsidRDefault="00EB7B1E" w:rsidP="00EB7B1E">
      <w:pPr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  <w:r w:rsidRPr="00EB7B1E">
        <w:rPr>
          <w:rFonts w:eastAsia="Calibri"/>
          <w:sz w:val="26"/>
          <w:szCs w:val="26"/>
          <w:lang w:eastAsia="en-US"/>
        </w:rPr>
        <w:t>Комиссии по премированию лица, замещающего муниципальную должность в органах местного самоуправления города Когалыма</w:t>
      </w:r>
    </w:p>
    <w:p w:rsidR="00EB7B1E" w:rsidRDefault="00EB7B1E" w:rsidP="00EB7B1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36812" w:rsidRPr="00EB7B1E" w:rsidRDefault="00F36812" w:rsidP="00F36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B7B1E">
        <w:rPr>
          <w:rFonts w:eastAsia="Calibri"/>
          <w:sz w:val="26"/>
          <w:szCs w:val="26"/>
          <w:lang w:eastAsia="en-US"/>
        </w:rPr>
        <w:t xml:space="preserve">1. </w:t>
      </w:r>
      <w:proofErr w:type="spellStart"/>
      <w:r>
        <w:rPr>
          <w:rFonts w:eastAsia="Calibri"/>
          <w:sz w:val="26"/>
          <w:szCs w:val="26"/>
          <w:lang w:eastAsia="en-US"/>
        </w:rPr>
        <w:t>Агадуллин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Т.А., з</w:t>
      </w:r>
      <w:r w:rsidRPr="00EB7B1E">
        <w:rPr>
          <w:rFonts w:eastAsia="Calibri"/>
          <w:sz w:val="26"/>
          <w:szCs w:val="26"/>
          <w:lang w:eastAsia="en-US"/>
        </w:rPr>
        <w:t>аместитель председателя Думы города Когалыма, председатель Комиссии</w:t>
      </w:r>
      <w:r w:rsidRPr="00873E4F">
        <w:rPr>
          <w:rFonts w:eastAsia="Calibri"/>
          <w:sz w:val="26"/>
          <w:szCs w:val="26"/>
          <w:lang w:eastAsia="en-US"/>
        </w:rPr>
        <w:t xml:space="preserve"> </w:t>
      </w:r>
      <w:r w:rsidRPr="00EB7B1E">
        <w:rPr>
          <w:rFonts w:eastAsia="Calibri"/>
          <w:sz w:val="26"/>
          <w:szCs w:val="26"/>
          <w:lang w:eastAsia="en-US"/>
        </w:rPr>
        <w:t>по премированию;</w:t>
      </w:r>
    </w:p>
    <w:p w:rsidR="00F36812" w:rsidRDefault="00F36812" w:rsidP="00F36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EB7B1E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>Веприков Ю.А., д</w:t>
      </w:r>
      <w:r w:rsidRPr="00EB7B1E">
        <w:rPr>
          <w:rFonts w:eastAsia="Calibri"/>
          <w:sz w:val="26"/>
          <w:szCs w:val="26"/>
          <w:lang w:eastAsia="en-US"/>
        </w:rPr>
        <w:t>епутат Думы города Когалыма</w:t>
      </w:r>
      <w:r>
        <w:rPr>
          <w:rFonts w:eastAsia="Calibri"/>
          <w:sz w:val="26"/>
          <w:szCs w:val="26"/>
          <w:lang w:eastAsia="en-US"/>
        </w:rPr>
        <w:t xml:space="preserve">, член </w:t>
      </w:r>
      <w:r w:rsidRPr="00EB7B1E">
        <w:rPr>
          <w:rFonts w:eastAsia="Calibri"/>
          <w:sz w:val="26"/>
          <w:szCs w:val="26"/>
          <w:lang w:eastAsia="en-US"/>
        </w:rPr>
        <w:t>Комиссии</w:t>
      </w:r>
      <w:r w:rsidRPr="00873E4F">
        <w:rPr>
          <w:rFonts w:eastAsia="Calibri"/>
          <w:sz w:val="26"/>
          <w:szCs w:val="26"/>
          <w:lang w:eastAsia="en-US"/>
        </w:rPr>
        <w:t xml:space="preserve"> </w:t>
      </w:r>
      <w:r w:rsidRPr="00EB7B1E">
        <w:rPr>
          <w:rFonts w:eastAsia="Calibri"/>
          <w:sz w:val="26"/>
          <w:szCs w:val="26"/>
          <w:lang w:eastAsia="en-US"/>
        </w:rPr>
        <w:t>по премированию;</w:t>
      </w:r>
    </w:p>
    <w:p w:rsidR="00F36812" w:rsidRPr="00EB7B1E" w:rsidRDefault="00F36812" w:rsidP="00F36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Pr="00EB7B1E">
        <w:rPr>
          <w:rFonts w:eastAsia="Calibri"/>
          <w:sz w:val="26"/>
          <w:szCs w:val="26"/>
          <w:lang w:eastAsia="en-US"/>
        </w:rPr>
        <w:t xml:space="preserve">. </w:t>
      </w:r>
      <w:r w:rsidR="00CA1FE8">
        <w:rPr>
          <w:rFonts w:eastAsia="Calibri"/>
          <w:sz w:val="26"/>
          <w:szCs w:val="26"/>
          <w:lang w:eastAsia="en-US"/>
        </w:rPr>
        <w:t>Шмаков А.В.</w:t>
      </w:r>
      <w:r>
        <w:rPr>
          <w:rFonts w:eastAsia="Calibri"/>
          <w:sz w:val="26"/>
          <w:szCs w:val="26"/>
          <w:lang w:eastAsia="en-US"/>
        </w:rPr>
        <w:t>, д</w:t>
      </w:r>
      <w:r w:rsidRPr="00EB7B1E">
        <w:rPr>
          <w:rFonts w:eastAsia="Calibri"/>
          <w:sz w:val="26"/>
          <w:szCs w:val="26"/>
          <w:lang w:eastAsia="en-US"/>
        </w:rPr>
        <w:t>епутат Думы города Когалыма</w:t>
      </w:r>
      <w:r>
        <w:rPr>
          <w:rFonts w:eastAsia="Calibri"/>
          <w:sz w:val="26"/>
          <w:szCs w:val="26"/>
          <w:lang w:eastAsia="en-US"/>
        </w:rPr>
        <w:t xml:space="preserve">, член </w:t>
      </w:r>
      <w:r w:rsidRPr="00EB7B1E">
        <w:rPr>
          <w:rFonts w:eastAsia="Calibri"/>
          <w:sz w:val="26"/>
          <w:szCs w:val="26"/>
          <w:lang w:eastAsia="en-US"/>
        </w:rPr>
        <w:t>Комиссии</w:t>
      </w:r>
      <w:r w:rsidRPr="00873E4F">
        <w:rPr>
          <w:rFonts w:eastAsia="Calibri"/>
          <w:sz w:val="26"/>
          <w:szCs w:val="26"/>
          <w:lang w:eastAsia="en-US"/>
        </w:rPr>
        <w:t xml:space="preserve"> </w:t>
      </w:r>
      <w:r w:rsidRPr="00EB7B1E">
        <w:rPr>
          <w:rFonts w:eastAsia="Calibri"/>
          <w:sz w:val="26"/>
          <w:szCs w:val="26"/>
          <w:lang w:eastAsia="en-US"/>
        </w:rPr>
        <w:t>по премированию;</w:t>
      </w:r>
    </w:p>
    <w:p w:rsidR="00F36812" w:rsidRPr="00EB7B1E" w:rsidRDefault="00F36812" w:rsidP="00F36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Pr="00EB7B1E">
        <w:rPr>
          <w:rFonts w:eastAsia="Calibri"/>
          <w:sz w:val="26"/>
          <w:szCs w:val="26"/>
          <w:lang w:eastAsia="en-US"/>
        </w:rPr>
        <w:t xml:space="preserve">. </w:t>
      </w:r>
      <w:proofErr w:type="spellStart"/>
      <w:r>
        <w:rPr>
          <w:rFonts w:eastAsia="Calibri"/>
          <w:sz w:val="26"/>
          <w:szCs w:val="26"/>
          <w:lang w:eastAsia="en-US"/>
        </w:rPr>
        <w:t>Шекета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А.Н., д</w:t>
      </w:r>
      <w:r w:rsidRPr="00EB7B1E">
        <w:rPr>
          <w:rFonts w:eastAsia="Calibri"/>
          <w:sz w:val="26"/>
          <w:szCs w:val="26"/>
          <w:lang w:eastAsia="en-US"/>
        </w:rPr>
        <w:t>епутат Думы города Когалыма</w:t>
      </w:r>
      <w:r>
        <w:rPr>
          <w:rFonts w:eastAsia="Calibri"/>
          <w:sz w:val="26"/>
          <w:szCs w:val="26"/>
          <w:lang w:eastAsia="en-US"/>
        </w:rPr>
        <w:t xml:space="preserve">, член </w:t>
      </w:r>
      <w:r w:rsidRPr="00EB7B1E">
        <w:rPr>
          <w:rFonts w:eastAsia="Calibri"/>
          <w:sz w:val="26"/>
          <w:szCs w:val="26"/>
          <w:lang w:eastAsia="en-US"/>
        </w:rPr>
        <w:t>Комиссии</w:t>
      </w:r>
      <w:r w:rsidRPr="00873E4F">
        <w:rPr>
          <w:rFonts w:eastAsia="Calibri"/>
          <w:sz w:val="26"/>
          <w:szCs w:val="26"/>
          <w:lang w:eastAsia="en-US"/>
        </w:rPr>
        <w:t xml:space="preserve"> </w:t>
      </w:r>
      <w:r w:rsidRPr="00EB7B1E">
        <w:rPr>
          <w:rFonts w:eastAsia="Calibri"/>
          <w:sz w:val="26"/>
          <w:szCs w:val="26"/>
          <w:lang w:eastAsia="en-US"/>
        </w:rPr>
        <w:t>по премированию;</w:t>
      </w:r>
    </w:p>
    <w:p w:rsidR="00F36812" w:rsidRDefault="00F36812" w:rsidP="00F36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Pr="00EB7B1E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>Федорова М.В., р</w:t>
      </w:r>
      <w:r w:rsidRPr="00EB7B1E">
        <w:rPr>
          <w:rFonts w:eastAsia="Calibri"/>
          <w:sz w:val="26"/>
          <w:szCs w:val="26"/>
          <w:lang w:eastAsia="en-US"/>
        </w:rPr>
        <w:t>уководитель аппарата Думы города Когалыма, секретарь Комиссии</w:t>
      </w:r>
      <w:r w:rsidRPr="00873E4F">
        <w:rPr>
          <w:rFonts w:eastAsia="Calibri"/>
          <w:sz w:val="26"/>
          <w:szCs w:val="26"/>
          <w:lang w:eastAsia="en-US"/>
        </w:rPr>
        <w:t xml:space="preserve"> </w:t>
      </w:r>
      <w:r w:rsidRPr="00EB7B1E">
        <w:rPr>
          <w:rFonts w:eastAsia="Calibri"/>
          <w:sz w:val="26"/>
          <w:szCs w:val="26"/>
          <w:lang w:eastAsia="en-US"/>
        </w:rPr>
        <w:t>по премированию.</w:t>
      </w:r>
    </w:p>
    <w:p w:rsidR="00EB7B1E" w:rsidRDefault="00EB7B1E" w:rsidP="00EB7B1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B7B1E" w:rsidRDefault="00EB7B1E" w:rsidP="00EB7B1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B7B1E" w:rsidRPr="00EB7B1E" w:rsidRDefault="00EB7B1E" w:rsidP="00EB7B1E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</w:t>
      </w:r>
    </w:p>
    <w:p w:rsidR="00497AAD" w:rsidRPr="009F6FFC" w:rsidRDefault="00497AAD" w:rsidP="00F51A70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sectPr w:rsidR="00497AAD" w:rsidRPr="009F6FFC" w:rsidSect="008B5B07">
      <w:footerReference w:type="even" r:id="rId10"/>
      <w:footerReference w:type="default" r:id="rId11"/>
      <w:pgSz w:w="11906" w:h="16838" w:code="9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E8" w:rsidRDefault="00E360E8" w:rsidP="003E2BC8">
      <w:r>
        <w:separator/>
      </w:r>
    </w:p>
  </w:endnote>
  <w:endnote w:type="continuationSeparator" w:id="0">
    <w:p w:rsidR="00E360E8" w:rsidRDefault="00E360E8" w:rsidP="003E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4C" w:rsidRDefault="009B2D4C" w:rsidP="004D30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D4C" w:rsidRDefault="009B2D4C" w:rsidP="004D30F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4C" w:rsidRDefault="009B2D4C" w:rsidP="004D30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C60">
      <w:rPr>
        <w:rStyle w:val="a5"/>
        <w:noProof/>
      </w:rPr>
      <w:t>3</w:t>
    </w:r>
    <w:r>
      <w:rPr>
        <w:rStyle w:val="a5"/>
      </w:rPr>
      <w:fldChar w:fldCharType="end"/>
    </w:r>
  </w:p>
  <w:p w:rsidR="009B2D4C" w:rsidRDefault="009B2D4C" w:rsidP="004D30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E8" w:rsidRDefault="00E360E8" w:rsidP="003E2BC8">
      <w:r>
        <w:separator/>
      </w:r>
    </w:p>
  </w:footnote>
  <w:footnote w:type="continuationSeparator" w:id="0">
    <w:p w:rsidR="00E360E8" w:rsidRDefault="00E360E8" w:rsidP="003E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CFB"/>
    <w:multiLevelType w:val="multilevel"/>
    <w:tmpl w:val="ED4639D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9DC5480"/>
    <w:multiLevelType w:val="multilevel"/>
    <w:tmpl w:val="D68A213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54867"/>
    <w:multiLevelType w:val="multilevel"/>
    <w:tmpl w:val="AEC8A346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205C5F"/>
    <w:multiLevelType w:val="multilevel"/>
    <w:tmpl w:val="ED4639D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F031507"/>
    <w:multiLevelType w:val="multilevel"/>
    <w:tmpl w:val="ED4639D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9C9414F"/>
    <w:multiLevelType w:val="multilevel"/>
    <w:tmpl w:val="44C83F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C241FA"/>
    <w:multiLevelType w:val="multilevel"/>
    <w:tmpl w:val="ED4639D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F4"/>
    <w:rsid w:val="000048E6"/>
    <w:rsid w:val="00005040"/>
    <w:rsid w:val="00007895"/>
    <w:rsid w:val="00042B84"/>
    <w:rsid w:val="00062363"/>
    <w:rsid w:val="00087CD4"/>
    <w:rsid w:val="00090C46"/>
    <w:rsid w:val="000F1AD5"/>
    <w:rsid w:val="0011651A"/>
    <w:rsid w:val="0013201B"/>
    <w:rsid w:val="001567DD"/>
    <w:rsid w:val="00160164"/>
    <w:rsid w:val="001947BC"/>
    <w:rsid w:val="001B4B31"/>
    <w:rsid w:val="001C2AC6"/>
    <w:rsid w:val="001E5F38"/>
    <w:rsid w:val="00203922"/>
    <w:rsid w:val="0021073E"/>
    <w:rsid w:val="00222084"/>
    <w:rsid w:val="00242013"/>
    <w:rsid w:val="00246539"/>
    <w:rsid w:val="0028248B"/>
    <w:rsid w:val="00283857"/>
    <w:rsid w:val="002958A9"/>
    <w:rsid w:val="002B4C1D"/>
    <w:rsid w:val="002C2150"/>
    <w:rsid w:val="002E0FD3"/>
    <w:rsid w:val="00307F39"/>
    <w:rsid w:val="003128BB"/>
    <w:rsid w:val="003165E5"/>
    <w:rsid w:val="0032762C"/>
    <w:rsid w:val="003319A8"/>
    <w:rsid w:val="00331DC7"/>
    <w:rsid w:val="003459C5"/>
    <w:rsid w:val="00351421"/>
    <w:rsid w:val="003614E0"/>
    <w:rsid w:val="0036347F"/>
    <w:rsid w:val="00363A38"/>
    <w:rsid w:val="0039576C"/>
    <w:rsid w:val="003B74AE"/>
    <w:rsid w:val="003E1D2A"/>
    <w:rsid w:val="003E2BC8"/>
    <w:rsid w:val="003F527A"/>
    <w:rsid w:val="0041098E"/>
    <w:rsid w:val="004235BF"/>
    <w:rsid w:val="004407AA"/>
    <w:rsid w:val="00447704"/>
    <w:rsid w:val="00467202"/>
    <w:rsid w:val="00484D2B"/>
    <w:rsid w:val="00497AAD"/>
    <w:rsid w:val="004A106A"/>
    <w:rsid w:val="004D30FC"/>
    <w:rsid w:val="004E4C9D"/>
    <w:rsid w:val="00507C60"/>
    <w:rsid w:val="00520C64"/>
    <w:rsid w:val="00530237"/>
    <w:rsid w:val="00554016"/>
    <w:rsid w:val="005561B0"/>
    <w:rsid w:val="00571209"/>
    <w:rsid w:val="005726D9"/>
    <w:rsid w:val="005B47AB"/>
    <w:rsid w:val="005D4C86"/>
    <w:rsid w:val="00624FE8"/>
    <w:rsid w:val="006252E3"/>
    <w:rsid w:val="00647577"/>
    <w:rsid w:val="00654EDB"/>
    <w:rsid w:val="00655F78"/>
    <w:rsid w:val="00664050"/>
    <w:rsid w:val="00694678"/>
    <w:rsid w:val="006A1BF4"/>
    <w:rsid w:val="006C263D"/>
    <w:rsid w:val="006C4D16"/>
    <w:rsid w:val="006E0089"/>
    <w:rsid w:val="006F0696"/>
    <w:rsid w:val="00733DB6"/>
    <w:rsid w:val="00747C72"/>
    <w:rsid w:val="00762357"/>
    <w:rsid w:val="00767AF4"/>
    <w:rsid w:val="00776D37"/>
    <w:rsid w:val="007A5909"/>
    <w:rsid w:val="007A5BAC"/>
    <w:rsid w:val="007E0F03"/>
    <w:rsid w:val="00800266"/>
    <w:rsid w:val="00801179"/>
    <w:rsid w:val="00826706"/>
    <w:rsid w:val="00837FA5"/>
    <w:rsid w:val="00847779"/>
    <w:rsid w:val="00854E2B"/>
    <w:rsid w:val="00873E4F"/>
    <w:rsid w:val="0088610B"/>
    <w:rsid w:val="008939A2"/>
    <w:rsid w:val="008A4979"/>
    <w:rsid w:val="008B5B07"/>
    <w:rsid w:val="008C02D6"/>
    <w:rsid w:val="008E3A64"/>
    <w:rsid w:val="008F18AF"/>
    <w:rsid w:val="00910E89"/>
    <w:rsid w:val="00915EB2"/>
    <w:rsid w:val="00922777"/>
    <w:rsid w:val="00925FDB"/>
    <w:rsid w:val="009403CB"/>
    <w:rsid w:val="0095068D"/>
    <w:rsid w:val="009702A8"/>
    <w:rsid w:val="009839DE"/>
    <w:rsid w:val="009B2D4C"/>
    <w:rsid w:val="009F6FFC"/>
    <w:rsid w:val="00A073D2"/>
    <w:rsid w:val="00A12F88"/>
    <w:rsid w:val="00A3761B"/>
    <w:rsid w:val="00A433F7"/>
    <w:rsid w:val="00A54944"/>
    <w:rsid w:val="00AB61F5"/>
    <w:rsid w:val="00AC62A5"/>
    <w:rsid w:val="00B03272"/>
    <w:rsid w:val="00B037C3"/>
    <w:rsid w:val="00B10686"/>
    <w:rsid w:val="00B442AD"/>
    <w:rsid w:val="00B71882"/>
    <w:rsid w:val="00B82BB5"/>
    <w:rsid w:val="00B83D5E"/>
    <w:rsid w:val="00B87C42"/>
    <w:rsid w:val="00B94383"/>
    <w:rsid w:val="00BB3DE2"/>
    <w:rsid w:val="00BD2D2B"/>
    <w:rsid w:val="00BD7C16"/>
    <w:rsid w:val="00C00088"/>
    <w:rsid w:val="00C26A2D"/>
    <w:rsid w:val="00C36C21"/>
    <w:rsid w:val="00C56D5D"/>
    <w:rsid w:val="00C63FCA"/>
    <w:rsid w:val="00C7753C"/>
    <w:rsid w:val="00C90754"/>
    <w:rsid w:val="00CA1FE8"/>
    <w:rsid w:val="00CA2B0B"/>
    <w:rsid w:val="00CA686E"/>
    <w:rsid w:val="00CD5D68"/>
    <w:rsid w:val="00CE3867"/>
    <w:rsid w:val="00CE672B"/>
    <w:rsid w:val="00D21668"/>
    <w:rsid w:val="00D2642D"/>
    <w:rsid w:val="00D436EA"/>
    <w:rsid w:val="00D56400"/>
    <w:rsid w:val="00D56583"/>
    <w:rsid w:val="00DB0C4A"/>
    <w:rsid w:val="00DD3AB4"/>
    <w:rsid w:val="00DD3DAE"/>
    <w:rsid w:val="00E07AFF"/>
    <w:rsid w:val="00E27E33"/>
    <w:rsid w:val="00E360E8"/>
    <w:rsid w:val="00E420EB"/>
    <w:rsid w:val="00E64E13"/>
    <w:rsid w:val="00E810B9"/>
    <w:rsid w:val="00E9776F"/>
    <w:rsid w:val="00EB6E07"/>
    <w:rsid w:val="00EB7B1E"/>
    <w:rsid w:val="00F11D62"/>
    <w:rsid w:val="00F272C1"/>
    <w:rsid w:val="00F36812"/>
    <w:rsid w:val="00F51A70"/>
    <w:rsid w:val="00F76988"/>
    <w:rsid w:val="00FC5163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1B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1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F4"/>
  </w:style>
  <w:style w:type="paragraph" w:styleId="a6">
    <w:name w:val="List Paragraph"/>
    <w:basedOn w:val="a"/>
    <w:uiPriority w:val="34"/>
    <w:qFormat/>
    <w:rsid w:val="006E0089"/>
    <w:pPr>
      <w:ind w:left="720"/>
      <w:contextualSpacing/>
    </w:pPr>
  </w:style>
  <w:style w:type="paragraph" w:customStyle="1" w:styleId="ConsPlusNormal">
    <w:name w:val="ConsPlusNormal"/>
    <w:rsid w:val="003E1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7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5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B5B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5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14137-8580-4CDE-B129-A9FE047C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Прытова</dc:creator>
  <cp:keywords/>
  <dc:description/>
  <cp:lastModifiedBy>Киямова Юлия Валерьевна</cp:lastModifiedBy>
  <cp:revision>103</cp:revision>
  <cp:lastPrinted>2022-12-15T09:25:00Z</cp:lastPrinted>
  <dcterms:created xsi:type="dcterms:W3CDTF">2019-11-21T04:06:00Z</dcterms:created>
  <dcterms:modified xsi:type="dcterms:W3CDTF">2022-12-20T07:07:00Z</dcterms:modified>
</cp:coreProperties>
</file>