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039"/>
      </w:tblGrid>
      <w:tr w:rsidR="00F20AE6" w:rsidRPr="00F20AE6" w:rsidTr="000A30FD">
        <w:trPr>
          <w:trHeight w:val="284"/>
        </w:trPr>
        <w:tc>
          <w:tcPr>
            <w:tcW w:w="5039" w:type="dxa"/>
          </w:tcPr>
          <w:p w:rsidR="00F20AE6" w:rsidRPr="00F20AE6" w:rsidRDefault="00F20AE6" w:rsidP="00F20AE6">
            <w:pPr>
              <w:jc w:val="right"/>
              <w:rPr>
                <w:sz w:val="26"/>
                <w:szCs w:val="26"/>
              </w:rPr>
            </w:pP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outlineLvl w:val="0"/>
              <w:rPr>
                <w:b/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>УТВЕРЖДАЮ</w:t>
            </w:r>
            <w:r w:rsidRPr="00F20AE6">
              <w:rPr>
                <w:b/>
                <w:sz w:val="26"/>
                <w:szCs w:val="26"/>
              </w:rPr>
              <w:t>:</w:t>
            </w: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outlineLvl w:val="0"/>
              <w:rPr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 xml:space="preserve">Глава города Когалыма, </w:t>
            </w: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rPr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>председатель Антитеррористической комиссии города Когалыма</w:t>
            </w: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  <w:proofErr w:type="spellStart"/>
            <w:r w:rsidRPr="00F20AE6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rPr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>«</w:t>
            </w:r>
            <w:r w:rsidR="00ED616B">
              <w:rPr>
                <w:sz w:val="26"/>
                <w:szCs w:val="26"/>
              </w:rPr>
              <w:t>______» ____________________ 2020</w:t>
            </w:r>
            <w:r w:rsidRPr="00F20AE6">
              <w:rPr>
                <w:sz w:val="26"/>
                <w:szCs w:val="26"/>
              </w:rPr>
              <w:t>г.</w:t>
            </w: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jc w:val="right"/>
              <w:rPr>
                <w:sz w:val="26"/>
                <w:szCs w:val="26"/>
              </w:rPr>
            </w:pPr>
          </w:p>
          <w:p w:rsidR="00F20AE6" w:rsidRPr="00F20AE6" w:rsidRDefault="00F20AE6" w:rsidP="00F20AE6">
            <w:pPr>
              <w:jc w:val="right"/>
              <w:rPr>
                <w:sz w:val="26"/>
                <w:szCs w:val="26"/>
              </w:rPr>
            </w:pP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B6CD6" w:rsidP="00FB6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ОМВД России по городу Когалыму, з</w:t>
            </w:r>
            <w:r w:rsidR="007B4523">
              <w:rPr>
                <w:sz w:val="26"/>
                <w:szCs w:val="26"/>
              </w:rPr>
              <w:t>аместитель руководителя</w:t>
            </w:r>
            <w:r w:rsidR="00F20AE6" w:rsidRPr="00F20AE6">
              <w:rPr>
                <w:sz w:val="26"/>
                <w:szCs w:val="26"/>
              </w:rPr>
              <w:t xml:space="preserve"> Оперативной группы</w:t>
            </w:r>
            <w:r>
              <w:rPr>
                <w:sz w:val="26"/>
                <w:szCs w:val="26"/>
              </w:rPr>
              <w:t xml:space="preserve"> города Когалыма</w:t>
            </w:r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rPr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>____</w:t>
            </w:r>
            <w:r w:rsidR="007B4523">
              <w:rPr>
                <w:sz w:val="26"/>
                <w:szCs w:val="26"/>
              </w:rPr>
              <w:t>____________________</w:t>
            </w:r>
            <w:proofErr w:type="spellStart"/>
            <w:r w:rsidR="007B4523">
              <w:rPr>
                <w:sz w:val="26"/>
                <w:szCs w:val="26"/>
              </w:rPr>
              <w:t>В.В.Пчелинцев</w:t>
            </w:r>
            <w:proofErr w:type="spellEnd"/>
          </w:p>
        </w:tc>
      </w:tr>
      <w:tr w:rsidR="00F20AE6" w:rsidRPr="00F20AE6" w:rsidTr="000A30FD">
        <w:tc>
          <w:tcPr>
            <w:tcW w:w="5039" w:type="dxa"/>
          </w:tcPr>
          <w:p w:rsidR="00F20AE6" w:rsidRPr="00F20AE6" w:rsidRDefault="00F20AE6" w:rsidP="00F20AE6">
            <w:pPr>
              <w:pBdr>
                <w:between w:val="single" w:sz="4" w:space="1" w:color="auto"/>
              </w:pBdr>
              <w:rPr>
                <w:sz w:val="26"/>
                <w:szCs w:val="26"/>
              </w:rPr>
            </w:pPr>
            <w:r w:rsidRPr="00F20AE6">
              <w:rPr>
                <w:sz w:val="26"/>
                <w:szCs w:val="26"/>
              </w:rPr>
              <w:t>«_</w:t>
            </w:r>
            <w:r w:rsidR="00ED616B">
              <w:rPr>
                <w:sz w:val="26"/>
                <w:szCs w:val="26"/>
              </w:rPr>
              <w:t>_____» ____________________ 2020</w:t>
            </w:r>
            <w:r w:rsidRPr="00F20AE6">
              <w:rPr>
                <w:sz w:val="26"/>
                <w:szCs w:val="26"/>
              </w:rPr>
              <w:t>г.</w:t>
            </w:r>
          </w:p>
        </w:tc>
      </w:tr>
    </w:tbl>
    <w:p w:rsidR="00F20AE6" w:rsidRPr="00F20AE6" w:rsidRDefault="00F20AE6" w:rsidP="00F20AE6">
      <w:pPr>
        <w:jc w:val="center"/>
        <w:outlineLvl w:val="0"/>
        <w:rPr>
          <w:b/>
          <w:sz w:val="26"/>
          <w:szCs w:val="26"/>
        </w:rPr>
      </w:pPr>
    </w:p>
    <w:p w:rsidR="00F20AE6" w:rsidRPr="00F20AE6" w:rsidRDefault="00F20AE6" w:rsidP="00F20AE6">
      <w:pPr>
        <w:jc w:val="center"/>
        <w:outlineLvl w:val="0"/>
        <w:rPr>
          <w:b/>
          <w:sz w:val="26"/>
          <w:szCs w:val="26"/>
        </w:rPr>
      </w:pPr>
    </w:p>
    <w:p w:rsidR="00F20AE6" w:rsidRPr="00F20AE6" w:rsidRDefault="00F20AE6" w:rsidP="00F20AE6">
      <w:pPr>
        <w:jc w:val="center"/>
        <w:outlineLvl w:val="0"/>
        <w:rPr>
          <w:b/>
          <w:sz w:val="26"/>
          <w:szCs w:val="26"/>
        </w:rPr>
      </w:pPr>
      <w:r w:rsidRPr="00F20AE6">
        <w:rPr>
          <w:b/>
          <w:sz w:val="26"/>
          <w:szCs w:val="26"/>
        </w:rPr>
        <w:t>ПОВЕСТКА</w:t>
      </w:r>
    </w:p>
    <w:p w:rsidR="00350392" w:rsidRDefault="00F20AE6" w:rsidP="00F20AE6">
      <w:pPr>
        <w:tabs>
          <w:tab w:val="left" w:pos="540"/>
          <w:tab w:val="left" w:pos="1800"/>
        </w:tabs>
        <w:ind w:firstLine="709"/>
        <w:jc w:val="center"/>
        <w:rPr>
          <w:b/>
          <w:sz w:val="26"/>
          <w:szCs w:val="26"/>
        </w:rPr>
      </w:pPr>
      <w:r w:rsidRPr="00F20AE6">
        <w:rPr>
          <w:b/>
          <w:sz w:val="26"/>
          <w:szCs w:val="26"/>
        </w:rPr>
        <w:t>совместного заседания Антитеррористической комиссии города Когалыма и Оперативной группы города Когалыма</w:t>
      </w:r>
    </w:p>
    <w:p w:rsidR="00F20AE6" w:rsidRPr="00F20AE6" w:rsidRDefault="00350392" w:rsidP="00F20AE6">
      <w:pPr>
        <w:tabs>
          <w:tab w:val="left" w:pos="540"/>
          <w:tab w:val="left" w:pos="180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режиме видеоконференции)</w:t>
      </w:r>
      <w:r w:rsidR="00F20AE6" w:rsidRPr="00F20AE6">
        <w:rPr>
          <w:b/>
          <w:sz w:val="26"/>
          <w:szCs w:val="26"/>
        </w:rPr>
        <w:t>.</w:t>
      </w:r>
    </w:p>
    <w:p w:rsidR="00F20AE6" w:rsidRPr="00F20AE6" w:rsidRDefault="00F20AE6" w:rsidP="00F20AE6">
      <w:pPr>
        <w:tabs>
          <w:tab w:val="left" w:pos="540"/>
          <w:tab w:val="left" w:pos="1800"/>
        </w:tabs>
        <w:ind w:firstLine="709"/>
        <w:jc w:val="center"/>
        <w:rPr>
          <w:sz w:val="26"/>
          <w:szCs w:val="26"/>
        </w:rPr>
      </w:pPr>
    </w:p>
    <w:p w:rsidR="00F20AE6" w:rsidRPr="00F20AE6" w:rsidRDefault="00F20AE6" w:rsidP="00F20AE6">
      <w:pPr>
        <w:tabs>
          <w:tab w:val="left" w:pos="540"/>
          <w:tab w:val="left" w:pos="1800"/>
        </w:tabs>
        <w:ind w:firstLine="709"/>
        <w:outlineLvl w:val="0"/>
        <w:rPr>
          <w:sz w:val="26"/>
          <w:szCs w:val="26"/>
        </w:rPr>
      </w:pPr>
      <w:r w:rsidRPr="00F20AE6">
        <w:rPr>
          <w:sz w:val="26"/>
          <w:szCs w:val="26"/>
        </w:rPr>
        <w:t>Дат</w:t>
      </w:r>
      <w:r w:rsidR="000F7B83">
        <w:rPr>
          <w:sz w:val="26"/>
          <w:szCs w:val="26"/>
        </w:rPr>
        <w:t>а проведения:</w:t>
      </w:r>
      <w:r w:rsidR="000F7B83">
        <w:rPr>
          <w:sz w:val="26"/>
          <w:szCs w:val="26"/>
        </w:rPr>
        <w:tab/>
      </w:r>
      <w:r w:rsidR="000F7B83">
        <w:rPr>
          <w:sz w:val="26"/>
          <w:szCs w:val="26"/>
        </w:rPr>
        <w:tab/>
      </w:r>
      <w:r w:rsidR="000F7B83">
        <w:rPr>
          <w:sz w:val="26"/>
          <w:szCs w:val="26"/>
        </w:rPr>
        <w:tab/>
        <w:t>«</w:t>
      </w:r>
      <w:r w:rsidR="000F7B83">
        <w:rPr>
          <w:sz w:val="26"/>
          <w:szCs w:val="26"/>
          <w:u w:val="single"/>
        </w:rPr>
        <w:t>16</w:t>
      </w:r>
      <w:r w:rsidR="00D9055D">
        <w:rPr>
          <w:sz w:val="26"/>
          <w:szCs w:val="26"/>
        </w:rPr>
        <w:t>» июня</w:t>
      </w:r>
      <w:r w:rsidR="00ED616B">
        <w:rPr>
          <w:sz w:val="26"/>
          <w:szCs w:val="26"/>
        </w:rPr>
        <w:t xml:space="preserve"> 2020</w:t>
      </w:r>
      <w:r w:rsidRPr="00F20AE6">
        <w:rPr>
          <w:sz w:val="26"/>
          <w:szCs w:val="26"/>
        </w:rPr>
        <w:t xml:space="preserve"> года</w:t>
      </w:r>
    </w:p>
    <w:p w:rsidR="00F20AE6" w:rsidRPr="00F20AE6" w:rsidRDefault="000F7B83" w:rsidP="00F20A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14 </w:t>
      </w:r>
      <w:r>
        <w:rPr>
          <w:sz w:val="26"/>
          <w:szCs w:val="26"/>
        </w:rPr>
        <w:t xml:space="preserve">часов </w:t>
      </w:r>
      <w:r>
        <w:rPr>
          <w:sz w:val="26"/>
          <w:szCs w:val="26"/>
          <w:u w:val="single"/>
        </w:rPr>
        <w:t xml:space="preserve"> 30  </w:t>
      </w:r>
      <w:r w:rsidR="00F20AE6" w:rsidRPr="00F20AE6">
        <w:rPr>
          <w:sz w:val="26"/>
          <w:szCs w:val="26"/>
        </w:rPr>
        <w:t>минут</w:t>
      </w:r>
    </w:p>
    <w:p w:rsidR="00F20AE6" w:rsidRPr="00F20AE6" w:rsidRDefault="00F20AE6" w:rsidP="00F20AE6">
      <w:pPr>
        <w:ind w:firstLine="709"/>
        <w:jc w:val="both"/>
        <w:rPr>
          <w:sz w:val="26"/>
          <w:szCs w:val="26"/>
        </w:rPr>
      </w:pPr>
      <w:r w:rsidRPr="00F20AE6">
        <w:rPr>
          <w:sz w:val="26"/>
          <w:szCs w:val="26"/>
        </w:rPr>
        <w:t>Место проведения:</w:t>
      </w:r>
      <w:r w:rsidRPr="00F20AE6">
        <w:rPr>
          <w:sz w:val="26"/>
          <w:szCs w:val="26"/>
        </w:rPr>
        <w:tab/>
      </w:r>
      <w:r w:rsidRPr="00F20AE6">
        <w:rPr>
          <w:sz w:val="26"/>
          <w:szCs w:val="26"/>
        </w:rPr>
        <w:tab/>
        <w:t>город Когалым, ул. Дружбы Народов, д. 7</w:t>
      </w:r>
    </w:p>
    <w:p w:rsidR="00F20AE6" w:rsidRPr="00F20AE6" w:rsidRDefault="00F20AE6" w:rsidP="00F20AE6">
      <w:pPr>
        <w:ind w:firstLine="709"/>
        <w:jc w:val="both"/>
        <w:rPr>
          <w:sz w:val="26"/>
          <w:szCs w:val="26"/>
        </w:rPr>
      </w:pPr>
      <w:r w:rsidRPr="00F20AE6">
        <w:rPr>
          <w:sz w:val="26"/>
          <w:szCs w:val="26"/>
        </w:rPr>
        <w:tab/>
      </w:r>
      <w:r w:rsidRPr="00F20AE6">
        <w:rPr>
          <w:sz w:val="26"/>
          <w:szCs w:val="26"/>
        </w:rPr>
        <w:tab/>
      </w:r>
      <w:r w:rsidRPr="00F20AE6">
        <w:rPr>
          <w:sz w:val="26"/>
          <w:szCs w:val="26"/>
        </w:rPr>
        <w:tab/>
      </w:r>
      <w:r w:rsidRPr="00F20AE6">
        <w:rPr>
          <w:sz w:val="26"/>
          <w:szCs w:val="26"/>
        </w:rPr>
        <w:tab/>
      </w:r>
      <w:r w:rsidRPr="00F20AE6">
        <w:rPr>
          <w:sz w:val="26"/>
          <w:szCs w:val="26"/>
        </w:rPr>
        <w:tab/>
        <w:t>зал заседаний кабинет № 300.</w:t>
      </w:r>
    </w:p>
    <w:p w:rsidR="00F20AE6" w:rsidRPr="00F20AE6" w:rsidRDefault="00F20AE6" w:rsidP="00F20AE6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F20AE6" w:rsidRPr="000E60C4" w:rsidRDefault="00F20AE6" w:rsidP="00F20AE6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F20AE6">
        <w:rPr>
          <w:b/>
          <w:sz w:val="26"/>
          <w:szCs w:val="26"/>
        </w:rPr>
        <w:t>1</w:t>
      </w:r>
      <w:r w:rsidRPr="00E21EA1">
        <w:rPr>
          <w:b/>
          <w:sz w:val="26"/>
          <w:szCs w:val="26"/>
        </w:rPr>
        <w:t>.</w:t>
      </w:r>
      <w:r w:rsidRPr="00E21EA1">
        <w:rPr>
          <w:b/>
          <w:sz w:val="26"/>
          <w:szCs w:val="26"/>
        </w:rPr>
        <w:tab/>
      </w:r>
      <w:r w:rsidR="00D9055D" w:rsidRPr="000E60C4">
        <w:rPr>
          <w:b/>
          <w:sz w:val="26"/>
          <w:szCs w:val="26"/>
        </w:rPr>
        <w:t xml:space="preserve">О повышении уровня подготовки персонала объектов возможных террористических посягательств </w:t>
      </w:r>
      <w:bookmarkStart w:id="0" w:name="_GoBack"/>
      <w:bookmarkEnd w:id="0"/>
      <w:r w:rsidR="00D9055D" w:rsidRPr="000E60C4">
        <w:rPr>
          <w:b/>
          <w:sz w:val="26"/>
          <w:szCs w:val="26"/>
        </w:rPr>
        <w:t>к действиям в условиях угрозы совершения террористического акта и иных противоправных действий.</w:t>
      </w:r>
    </w:p>
    <w:p w:rsidR="00F20AE6" w:rsidRPr="00E21EA1" w:rsidRDefault="00F20AE6" w:rsidP="00F20AE6">
      <w:pPr>
        <w:widowControl w:val="0"/>
        <w:ind w:firstLine="709"/>
        <w:jc w:val="both"/>
        <w:rPr>
          <w:bCs/>
          <w:sz w:val="26"/>
          <w:szCs w:val="26"/>
          <w:lang w:val="x-none" w:eastAsia="x-none"/>
        </w:rPr>
      </w:pPr>
      <w:r w:rsidRPr="00E21EA1">
        <w:rPr>
          <w:bCs/>
          <w:sz w:val="26"/>
          <w:szCs w:val="26"/>
          <w:lang w:val="x-none" w:eastAsia="x-none"/>
        </w:rPr>
        <w:t>докладчик</w:t>
      </w:r>
      <w:r w:rsidRPr="00E21EA1">
        <w:rPr>
          <w:bCs/>
          <w:sz w:val="26"/>
          <w:szCs w:val="26"/>
          <w:lang w:eastAsia="x-none"/>
        </w:rPr>
        <w:t>и</w:t>
      </w:r>
      <w:r w:rsidRPr="00E21EA1">
        <w:rPr>
          <w:bCs/>
          <w:sz w:val="26"/>
          <w:szCs w:val="26"/>
          <w:lang w:val="x-none" w:eastAsia="x-none"/>
        </w:rPr>
        <w:t>:</w:t>
      </w:r>
    </w:p>
    <w:p w:rsidR="000F6B51" w:rsidRDefault="00DC4AFB" w:rsidP="000F6B51">
      <w:pPr>
        <w:widowControl w:val="0"/>
        <w:ind w:firstLine="709"/>
        <w:jc w:val="both"/>
        <w:rPr>
          <w:sz w:val="26"/>
          <w:szCs w:val="26"/>
        </w:rPr>
      </w:pPr>
      <w:r w:rsidRPr="00E21EA1">
        <w:rPr>
          <w:sz w:val="26"/>
          <w:szCs w:val="26"/>
        </w:rPr>
        <w:t xml:space="preserve">- </w:t>
      </w:r>
      <w:r w:rsidRPr="00E21EA1">
        <w:rPr>
          <w:bCs/>
          <w:sz w:val="26"/>
          <w:szCs w:val="26"/>
          <w:lang w:eastAsia="x-none"/>
        </w:rPr>
        <w:t xml:space="preserve">Перминова Ольга Ринатовна - </w:t>
      </w:r>
      <w:r w:rsidRPr="00E21EA1">
        <w:rPr>
          <w:sz w:val="26"/>
          <w:szCs w:val="26"/>
        </w:rPr>
        <w:t>Начальник управления культуры, спорта и молодёжной политик</w:t>
      </w:r>
      <w:r w:rsidR="00AF3961">
        <w:rPr>
          <w:sz w:val="26"/>
          <w:szCs w:val="26"/>
        </w:rPr>
        <w:t>и Администрации города Когалыма;</w:t>
      </w:r>
    </w:p>
    <w:p w:rsidR="00AF3961" w:rsidRDefault="00AF3961" w:rsidP="00AF3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21EA1">
        <w:rPr>
          <w:sz w:val="26"/>
          <w:szCs w:val="26"/>
        </w:rPr>
        <w:t>Вострецова</w:t>
      </w:r>
      <w:proofErr w:type="spellEnd"/>
      <w:r w:rsidRPr="00E21EA1">
        <w:rPr>
          <w:sz w:val="26"/>
          <w:szCs w:val="26"/>
        </w:rPr>
        <w:t xml:space="preserve"> Елена </w:t>
      </w:r>
      <w:proofErr w:type="spellStart"/>
      <w:r w:rsidRPr="00E21EA1">
        <w:rPr>
          <w:sz w:val="26"/>
          <w:szCs w:val="26"/>
        </w:rPr>
        <w:t>Июрьевна</w:t>
      </w:r>
      <w:proofErr w:type="spellEnd"/>
      <w:r w:rsidRPr="00E21EA1">
        <w:rPr>
          <w:sz w:val="26"/>
          <w:szCs w:val="26"/>
        </w:rPr>
        <w:t xml:space="preserve"> - Начальник Управления социальной защиты населения по г. Когалыму Департамента</w:t>
      </w:r>
      <w:r w:rsidR="00D224BF">
        <w:rPr>
          <w:sz w:val="26"/>
          <w:szCs w:val="26"/>
        </w:rPr>
        <w:t xml:space="preserve"> социального развития ХМАО-Югры;</w:t>
      </w:r>
    </w:p>
    <w:p w:rsidR="00D224BF" w:rsidRPr="00E21EA1" w:rsidRDefault="00D224BF" w:rsidP="00D224BF">
      <w:pPr>
        <w:tabs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21EA1">
        <w:rPr>
          <w:sz w:val="26"/>
          <w:szCs w:val="26"/>
        </w:rPr>
        <w:t>Енева</w:t>
      </w:r>
      <w:proofErr w:type="spellEnd"/>
      <w:r w:rsidRPr="00E21EA1">
        <w:rPr>
          <w:sz w:val="26"/>
          <w:szCs w:val="26"/>
        </w:rPr>
        <w:t xml:space="preserve"> Иоанна Георгиева - Директор БУ профессионального образования ХМАО – Югры «Когалымский политехнический колледж».</w:t>
      </w:r>
    </w:p>
    <w:p w:rsidR="008B766D" w:rsidRPr="00E21EA1" w:rsidRDefault="008B766D" w:rsidP="00DC4AFB">
      <w:pPr>
        <w:widowControl w:val="0"/>
        <w:ind w:firstLine="709"/>
        <w:jc w:val="both"/>
        <w:rPr>
          <w:sz w:val="26"/>
          <w:szCs w:val="26"/>
        </w:rPr>
      </w:pPr>
    </w:p>
    <w:p w:rsidR="00F20AE6" w:rsidRPr="00E21EA1" w:rsidRDefault="00C70B63" w:rsidP="00F20AE6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E21EA1">
        <w:rPr>
          <w:b/>
          <w:color w:val="000000"/>
          <w:sz w:val="26"/>
          <w:szCs w:val="26"/>
        </w:rPr>
        <w:t>2</w:t>
      </w:r>
      <w:r w:rsidR="00F20AE6" w:rsidRPr="00E21EA1">
        <w:rPr>
          <w:b/>
          <w:color w:val="000000"/>
          <w:sz w:val="26"/>
          <w:szCs w:val="26"/>
        </w:rPr>
        <w:t>.</w:t>
      </w:r>
      <w:r w:rsidR="00F20AE6" w:rsidRPr="00E21EA1">
        <w:rPr>
          <w:b/>
          <w:color w:val="000000"/>
          <w:sz w:val="26"/>
          <w:szCs w:val="26"/>
        </w:rPr>
        <w:tab/>
      </w:r>
      <w:r w:rsidR="00DC4AFB" w:rsidRPr="00E21EA1">
        <w:rPr>
          <w:b/>
          <w:sz w:val="26"/>
          <w:szCs w:val="26"/>
        </w:rPr>
        <w:t>О реализации мероприятий по противодействию идеологии терроризма в городе Когалыме, в части проведения профилактических мероприятий с лицами, наиболее подверженными либо уже попавшими под воздействие идеологии терроризма</w:t>
      </w:r>
      <w:r w:rsidRPr="00E21EA1">
        <w:rPr>
          <w:b/>
          <w:sz w:val="26"/>
          <w:szCs w:val="26"/>
        </w:rPr>
        <w:t>.</w:t>
      </w:r>
    </w:p>
    <w:p w:rsidR="00F20AE6" w:rsidRPr="00E21EA1" w:rsidRDefault="00F20AE6" w:rsidP="00F20AE6">
      <w:pPr>
        <w:widowControl w:val="0"/>
        <w:ind w:firstLine="709"/>
        <w:jc w:val="both"/>
        <w:rPr>
          <w:bCs/>
          <w:sz w:val="26"/>
          <w:szCs w:val="26"/>
          <w:lang w:val="x-none" w:eastAsia="x-none"/>
        </w:rPr>
      </w:pPr>
      <w:r w:rsidRPr="00E21EA1">
        <w:rPr>
          <w:bCs/>
          <w:sz w:val="26"/>
          <w:szCs w:val="26"/>
          <w:lang w:val="x-none" w:eastAsia="x-none"/>
        </w:rPr>
        <w:t>докладчик</w:t>
      </w:r>
      <w:r w:rsidR="00C70B63" w:rsidRPr="00E21EA1">
        <w:rPr>
          <w:bCs/>
          <w:sz w:val="26"/>
          <w:szCs w:val="26"/>
          <w:lang w:eastAsia="x-none"/>
        </w:rPr>
        <w:t>и</w:t>
      </w:r>
      <w:r w:rsidRPr="00E21EA1">
        <w:rPr>
          <w:bCs/>
          <w:sz w:val="26"/>
          <w:szCs w:val="26"/>
          <w:lang w:val="x-none" w:eastAsia="x-none"/>
        </w:rPr>
        <w:t>:</w:t>
      </w:r>
    </w:p>
    <w:p w:rsidR="00C70B63" w:rsidRPr="00E21EA1" w:rsidRDefault="000F6B51" w:rsidP="00DC4A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DC4AFB" w:rsidRPr="00E21EA1">
        <w:rPr>
          <w:sz w:val="26"/>
          <w:szCs w:val="26"/>
        </w:rPr>
        <w:t>Пчелинцев</w:t>
      </w:r>
      <w:proofErr w:type="spellEnd"/>
      <w:r w:rsidR="00DC4AFB" w:rsidRPr="00E21EA1">
        <w:rPr>
          <w:sz w:val="26"/>
          <w:szCs w:val="26"/>
        </w:rPr>
        <w:t xml:space="preserve"> Виктор Владимирович – Начальник ОМВД России по городу Когалыму;</w:t>
      </w:r>
    </w:p>
    <w:p w:rsidR="00C70B63" w:rsidRDefault="00C70B63" w:rsidP="00C70B6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21EA1">
        <w:rPr>
          <w:sz w:val="26"/>
          <w:szCs w:val="26"/>
        </w:rPr>
        <w:t xml:space="preserve">- </w:t>
      </w:r>
      <w:r w:rsidR="008B62EE" w:rsidRPr="00E21EA1">
        <w:rPr>
          <w:sz w:val="26"/>
          <w:szCs w:val="26"/>
        </w:rPr>
        <w:t>Веремеенко Юлия Дмитриевна - Начальник филиала по городу Когалыму федерального казенного учреждения «Уголовно-исполнительная инспекция Управления Федеральной службы исполнения наказаний по ХМАО-Югре»;</w:t>
      </w:r>
    </w:p>
    <w:p w:rsidR="00350392" w:rsidRDefault="00350392" w:rsidP="00350392">
      <w:pPr>
        <w:widowControl w:val="0"/>
        <w:ind w:firstLine="709"/>
        <w:jc w:val="both"/>
        <w:rPr>
          <w:sz w:val="26"/>
          <w:szCs w:val="26"/>
        </w:rPr>
      </w:pPr>
      <w:r w:rsidRPr="00E21EA1">
        <w:rPr>
          <w:bCs/>
          <w:sz w:val="26"/>
          <w:szCs w:val="26"/>
          <w:lang w:eastAsia="x-none"/>
        </w:rPr>
        <w:t xml:space="preserve">- Генов </w:t>
      </w:r>
      <w:proofErr w:type="spellStart"/>
      <w:r w:rsidRPr="00E21EA1">
        <w:rPr>
          <w:bCs/>
          <w:sz w:val="26"/>
          <w:szCs w:val="26"/>
          <w:lang w:eastAsia="x-none"/>
        </w:rPr>
        <w:t>Виорел</w:t>
      </w:r>
      <w:proofErr w:type="spellEnd"/>
      <w:r w:rsidRPr="00E21EA1">
        <w:rPr>
          <w:bCs/>
          <w:sz w:val="26"/>
          <w:szCs w:val="26"/>
          <w:lang w:eastAsia="x-none"/>
        </w:rPr>
        <w:t xml:space="preserve"> Васильевич - </w:t>
      </w:r>
      <w:r w:rsidRPr="00E21EA1">
        <w:rPr>
          <w:sz w:val="26"/>
          <w:szCs w:val="26"/>
        </w:rPr>
        <w:t>Директор КУ ХМАО-Югры «Когалымский центр занятости»;</w:t>
      </w:r>
    </w:p>
    <w:p w:rsidR="00350392" w:rsidRDefault="00350392" w:rsidP="0035039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Pr="00E21EA1">
        <w:rPr>
          <w:sz w:val="26"/>
          <w:szCs w:val="26"/>
        </w:rPr>
        <w:t>Вострецова</w:t>
      </w:r>
      <w:proofErr w:type="spellEnd"/>
      <w:r w:rsidRPr="00E21EA1">
        <w:rPr>
          <w:sz w:val="26"/>
          <w:szCs w:val="26"/>
        </w:rPr>
        <w:t xml:space="preserve"> Елена </w:t>
      </w:r>
      <w:proofErr w:type="spellStart"/>
      <w:r w:rsidRPr="00E21EA1">
        <w:rPr>
          <w:sz w:val="26"/>
          <w:szCs w:val="26"/>
        </w:rPr>
        <w:t>Июрьевна</w:t>
      </w:r>
      <w:proofErr w:type="spellEnd"/>
      <w:r w:rsidRPr="00E21EA1">
        <w:rPr>
          <w:sz w:val="26"/>
          <w:szCs w:val="26"/>
        </w:rPr>
        <w:t xml:space="preserve"> - Начальник Управления социальной защиты населения по г. Когалыму Департамента</w:t>
      </w:r>
      <w:r>
        <w:rPr>
          <w:sz w:val="26"/>
          <w:szCs w:val="26"/>
        </w:rPr>
        <w:t xml:space="preserve"> социального развития ХМАО-Югры;</w:t>
      </w:r>
    </w:p>
    <w:p w:rsidR="008B62EE" w:rsidRPr="00E21EA1" w:rsidRDefault="008B62EE" w:rsidP="00C70B63">
      <w:pPr>
        <w:tabs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21EA1">
        <w:rPr>
          <w:sz w:val="26"/>
          <w:szCs w:val="26"/>
        </w:rPr>
        <w:t xml:space="preserve">- </w:t>
      </w:r>
      <w:proofErr w:type="spellStart"/>
      <w:r w:rsidRPr="00E21EA1">
        <w:rPr>
          <w:sz w:val="26"/>
          <w:szCs w:val="26"/>
        </w:rPr>
        <w:t>Енева</w:t>
      </w:r>
      <w:proofErr w:type="spellEnd"/>
      <w:r w:rsidRPr="00E21EA1">
        <w:rPr>
          <w:sz w:val="26"/>
          <w:szCs w:val="26"/>
        </w:rPr>
        <w:t xml:space="preserve"> Иоанна Георгиева - Директор БУ профессионального образования ХМАО – Югры «Когалымский политехнический колледж».</w:t>
      </w:r>
    </w:p>
    <w:p w:rsidR="008B62EE" w:rsidRPr="00E21EA1" w:rsidRDefault="008B62EE" w:rsidP="00F20AE6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8B62EE" w:rsidRPr="00E21EA1" w:rsidRDefault="00C70B63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E21EA1">
        <w:rPr>
          <w:b/>
          <w:color w:val="000000"/>
          <w:sz w:val="26"/>
          <w:szCs w:val="26"/>
        </w:rPr>
        <w:t>3</w:t>
      </w:r>
      <w:r w:rsidR="00F20AE6" w:rsidRPr="00E21EA1">
        <w:rPr>
          <w:b/>
          <w:color w:val="000000"/>
          <w:sz w:val="26"/>
          <w:szCs w:val="26"/>
        </w:rPr>
        <w:t>.</w:t>
      </w:r>
      <w:r w:rsidR="00F20AE6" w:rsidRPr="00E21EA1">
        <w:rPr>
          <w:b/>
          <w:color w:val="000000"/>
          <w:sz w:val="26"/>
          <w:szCs w:val="26"/>
        </w:rPr>
        <w:tab/>
      </w:r>
      <w:r w:rsidR="008B62EE" w:rsidRPr="00E21EA1">
        <w:rPr>
          <w:b/>
          <w:color w:val="000000"/>
          <w:sz w:val="26"/>
          <w:szCs w:val="26"/>
        </w:rPr>
        <w:t>Об исполнении «Плана комплексных мероприятий по профилактике терроризма и реализации на территории города Когалыма Концепции противодействия терроризму в Российской Федерации на 2019-2020 годы», а также постановлений Правительства Российской Федерации, объектов (территорий), в том числе:</w:t>
      </w:r>
    </w:p>
    <w:p w:rsidR="008B62EE" w:rsidRPr="00E21EA1" w:rsidRDefault="008B62EE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E21EA1">
        <w:rPr>
          <w:b/>
          <w:color w:val="000000"/>
          <w:sz w:val="26"/>
          <w:szCs w:val="26"/>
        </w:rPr>
        <w:t>- требований постановлений Правительства Российской Федерации:</w:t>
      </w:r>
    </w:p>
    <w:p w:rsidR="008B62EE" w:rsidRPr="00E21EA1" w:rsidRDefault="008B62EE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E21EA1">
        <w:rPr>
          <w:b/>
          <w:color w:val="000000"/>
          <w:sz w:val="26"/>
          <w:szCs w:val="26"/>
        </w:rPr>
        <w:t>а) от 06.03.2015 №202 на объектах спорта, расположенных на территории муниципальных образований;</w:t>
      </w:r>
    </w:p>
    <w:p w:rsidR="008B62EE" w:rsidRPr="00E21EA1" w:rsidRDefault="008B62EE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E21EA1">
        <w:rPr>
          <w:b/>
          <w:color w:val="000000"/>
          <w:sz w:val="26"/>
          <w:szCs w:val="26"/>
        </w:rPr>
        <w:t>б) от 25.03.2015 №272 на объектах (местах), включенных в «Перечни мест массового пребывания людей в пределах территории муниципального образования»;</w:t>
      </w:r>
    </w:p>
    <w:p w:rsidR="008B62EE" w:rsidRPr="00E21EA1" w:rsidRDefault="00350392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</w:t>
      </w:r>
      <w:r w:rsidR="008B62EE" w:rsidRPr="00E21EA1">
        <w:rPr>
          <w:b/>
          <w:color w:val="000000"/>
          <w:sz w:val="26"/>
          <w:szCs w:val="26"/>
        </w:rPr>
        <w:t>) от 11.02.2017 №176 на объектах культуры;</w:t>
      </w:r>
    </w:p>
    <w:p w:rsidR="008B62EE" w:rsidRPr="00E21EA1" w:rsidRDefault="00350392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</w:t>
      </w:r>
      <w:r w:rsidR="008B62EE" w:rsidRPr="00E21EA1">
        <w:rPr>
          <w:b/>
          <w:color w:val="000000"/>
          <w:sz w:val="26"/>
          <w:szCs w:val="26"/>
        </w:rPr>
        <w:t>) от 14.04.2017 №447 на объектах гостиничной сферы;</w:t>
      </w:r>
    </w:p>
    <w:p w:rsidR="008B62EE" w:rsidRPr="00E21EA1" w:rsidRDefault="00350392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</w:t>
      </w:r>
      <w:r w:rsidR="008B62EE" w:rsidRPr="00E21EA1">
        <w:rPr>
          <w:b/>
          <w:color w:val="000000"/>
          <w:sz w:val="26"/>
          <w:szCs w:val="26"/>
        </w:rPr>
        <w:t>) от 02.08.2019 №1006 на объектах образования;</w:t>
      </w:r>
    </w:p>
    <w:p w:rsidR="00F20AE6" w:rsidRPr="00E21EA1" w:rsidRDefault="00350392" w:rsidP="008B62EE">
      <w:pPr>
        <w:tabs>
          <w:tab w:val="left" w:pos="1134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е</w:t>
      </w:r>
      <w:r w:rsidR="008B62EE" w:rsidRPr="00E21EA1">
        <w:rPr>
          <w:b/>
          <w:color w:val="000000"/>
          <w:sz w:val="26"/>
          <w:szCs w:val="26"/>
        </w:rPr>
        <w:t>) от 19.10.2017 №1273 на объектах торговли.</w:t>
      </w:r>
    </w:p>
    <w:p w:rsidR="00F20AE6" w:rsidRDefault="00F20AE6" w:rsidP="00F20AE6">
      <w:pPr>
        <w:widowControl w:val="0"/>
        <w:ind w:firstLine="709"/>
        <w:jc w:val="both"/>
        <w:rPr>
          <w:bCs/>
          <w:sz w:val="26"/>
          <w:szCs w:val="26"/>
          <w:lang w:eastAsia="x-none"/>
        </w:rPr>
      </w:pPr>
      <w:r w:rsidRPr="00E21EA1">
        <w:rPr>
          <w:bCs/>
          <w:sz w:val="26"/>
          <w:szCs w:val="26"/>
          <w:lang w:val="x-none" w:eastAsia="x-none"/>
        </w:rPr>
        <w:t>докладчик</w:t>
      </w:r>
      <w:r w:rsidRPr="00E21EA1">
        <w:rPr>
          <w:bCs/>
          <w:sz w:val="26"/>
          <w:szCs w:val="26"/>
          <w:lang w:eastAsia="x-none"/>
        </w:rPr>
        <w:t>и</w:t>
      </w:r>
      <w:r w:rsidRPr="00E21EA1">
        <w:rPr>
          <w:bCs/>
          <w:sz w:val="26"/>
          <w:szCs w:val="26"/>
          <w:lang w:val="x-none" w:eastAsia="x-none"/>
        </w:rPr>
        <w:t>:</w:t>
      </w:r>
    </w:p>
    <w:p w:rsidR="00350392" w:rsidRDefault="00350392" w:rsidP="00350392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x-none"/>
        </w:rPr>
        <w:t xml:space="preserve">- </w:t>
      </w:r>
      <w:r w:rsidRPr="00E21EA1">
        <w:rPr>
          <w:bCs/>
          <w:sz w:val="26"/>
          <w:szCs w:val="26"/>
          <w:lang w:eastAsia="x-none"/>
        </w:rPr>
        <w:t xml:space="preserve">Перминова Ольга Ринатовна - </w:t>
      </w:r>
      <w:r w:rsidRPr="00E21EA1">
        <w:rPr>
          <w:sz w:val="26"/>
          <w:szCs w:val="26"/>
        </w:rPr>
        <w:t>Начальник управления культуры, спорта и молодёжной политик</w:t>
      </w:r>
      <w:r>
        <w:rPr>
          <w:sz w:val="26"/>
          <w:szCs w:val="26"/>
        </w:rPr>
        <w:t>и Администрации города Когалыма;</w:t>
      </w:r>
    </w:p>
    <w:p w:rsidR="00350392" w:rsidRDefault="00350392" w:rsidP="0035039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Лаврентьева Александра Николаевна – Заместитель начальника управления образования Администрации Когалыма;</w:t>
      </w:r>
    </w:p>
    <w:p w:rsidR="008B62EE" w:rsidRPr="00E21EA1" w:rsidRDefault="008B62EE" w:rsidP="008B62EE">
      <w:pPr>
        <w:widowControl w:val="0"/>
        <w:ind w:firstLine="709"/>
        <w:jc w:val="both"/>
        <w:rPr>
          <w:sz w:val="26"/>
          <w:szCs w:val="26"/>
        </w:rPr>
      </w:pPr>
      <w:r w:rsidRPr="00E21EA1">
        <w:rPr>
          <w:sz w:val="26"/>
          <w:szCs w:val="26"/>
        </w:rPr>
        <w:t xml:space="preserve">- Спиридонова Юлия Леонидовна </w:t>
      </w:r>
      <w:r w:rsidR="00FD4215" w:rsidRPr="00E21EA1">
        <w:rPr>
          <w:sz w:val="26"/>
          <w:szCs w:val="26"/>
        </w:rPr>
        <w:t>–</w:t>
      </w:r>
      <w:r w:rsidRPr="00E21EA1">
        <w:rPr>
          <w:sz w:val="26"/>
          <w:szCs w:val="26"/>
        </w:rPr>
        <w:t xml:space="preserve"> </w:t>
      </w:r>
      <w:r w:rsidR="00FD4215" w:rsidRPr="00E21EA1">
        <w:rPr>
          <w:sz w:val="26"/>
          <w:szCs w:val="26"/>
        </w:rPr>
        <w:t>Начальник управления инвестиционной деятельности и развития предпринимательства</w:t>
      </w:r>
      <w:r w:rsidR="00284281">
        <w:rPr>
          <w:sz w:val="26"/>
          <w:szCs w:val="26"/>
        </w:rPr>
        <w:t xml:space="preserve"> Администрации города Когалыма</w:t>
      </w:r>
      <w:r w:rsidR="00FD4215" w:rsidRPr="00E21EA1">
        <w:rPr>
          <w:sz w:val="26"/>
          <w:szCs w:val="26"/>
        </w:rPr>
        <w:t>;</w:t>
      </w:r>
    </w:p>
    <w:p w:rsidR="00FD4215" w:rsidRPr="00E21EA1" w:rsidRDefault="00FD4215" w:rsidP="008B62EE">
      <w:pPr>
        <w:widowControl w:val="0"/>
        <w:ind w:firstLine="709"/>
        <w:jc w:val="both"/>
        <w:rPr>
          <w:sz w:val="26"/>
          <w:szCs w:val="26"/>
        </w:rPr>
      </w:pPr>
      <w:r w:rsidRPr="00E21EA1">
        <w:rPr>
          <w:sz w:val="26"/>
          <w:szCs w:val="26"/>
        </w:rPr>
        <w:t>- Владыкина Марина Васильевна – Директор МКУ «УОДОМС»;</w:t>
      </w:r>
    </w:p>
    <w:p w:rsidR="00FD4215" w:rsidRDefault="00350392" w:rsidP="008B62E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47A7">
        <w:rPr>
          <w:sz w:val="26"/>
          <w:szCs w:val="26"/>
        </w:rPr>
        <w:t>Епифанова Елена Валерьевна</w:t>
      </w:r>
      <w:r w:rsidR="00FD4215" w:rsidRPr="00E21EA1">
        <w:rPr>
          <w:sz w:val="26"/>
          <w:szCs w:val="26"/>
        </w:rPr>
        <w:t xml:space="preserve"> – </w:t>
      </w:r>
      <w:r w:rsidR="004C47A7">
        <w:rPr>
          <w:sz w:val="26"/>
          <w:szCs w:val="26"/>
        </w:rPr>
        <w:t>Заместитель д</w:t>
      </w:r>
      <w:r w:rsidR="00FD4215" w:rsidRPr="00E21EA1">
        <w:rPr>
          <w:sz w:val="26"/>
          <w:szCs w:val="26"/>
        </w:rPr>
        <w:t>иректор</w:t>
      </w:r>
      <w:r w:rsidR="004C47A7">
        <w:rPr>
          <w:sz w:val="26"/>
          <w:szCs w:val="26"/>
        </w:rPr>
        <w:t>а</w:t>
      </w:r>
      <w:r w:rsidR="00FD4215" w:rsidRPr="00E21EA1">
        <w:rPr>
          <w:sz w:val="26"/>
          <w:szCs w:val="26"/>
        </w:rPr>
        <w:t xml:space="preserve"> МКУ «УЖКХ </w:t>
      </w:r>
      <w:proofErr w:type="spellStart"/>
      <w:r w:rsidR="00FD4215" w:rsidRPr="00E21EA1">
        <w:rPr>
          <w:sz w:val="26"/>
          <w:szCs w:val="26"/>
        </w:rPr>
        <w:t>г</w:t>
      </w:r>
      <w:proofErr w:type="gramStart"/>
      <w:r w:rsidR="00FD4215" w:rsidRPr="00E21EA1">
        <w:rPr>
          <w:sz w:val="26"/>
          <w:szCs w:val="26"/>
        </w:rPr>
        <w:t>.К</w:t>
      </w:r>
      <w:proofErr w:type="gramEnd"/>
      <w:r w:rsidR="00FD4215" w:rsidRPr="00E21EA1">
        <w:rPr>
          <w:sz w:val="26"/>
          <w:szCs w:val="26"/>
        </w:rPr>
        <w:t>огалыма</w:t>
      </w:r>
      <w:proofErr w:type="spellEnd"/>
      <w:r w:rsidR="00FD4215" w:rsidRPr="00E21EA1">
        <w:rPr>
          <w:sz w:val="26"/>
          <w:szCs w:val="26"/>
        </w:rPr>
        <w:t>»;</w:t>
      </w:r>
    </w:p>
    <w:p w:rsidR="00D3238D" w:rsidRPr="00E21EA1" w:rsidRDefault="00D3238D" w:rsidP="00D3238D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21EA1">
        <w:rPr>
          <w:sz w:val="26"/>
          <w:szCs w:val="26"/>
        </w:rPr>
        <w:t>Енева</w:t>
      </w:r>
      <w:proofErr w:type="spellEnd"/>
      <w:r w:rsidRPr="00E21EA1">
        <w:rPr>
          <w:sz w:val="26"/>
          <w:szCs w:val="26"/>
        </w:rPr>
        <w:t xml:space="preserve"> Иоанна Георгиева - Директор БУ профессионального образования ХМАО – Югры «Когал</w:t>
      </w:r>
      <w:r>
        <w:rPr>
          <w:sz w:val="26"/>
          <w:szCs w:val="26"/>
        </w:rPr>
        <w:t>ымский политехнический колледж»;</w:t>
      </w:r>
    </w:p>
    <w:p w:rsidR="00C70B63" w:rsidRPr="00E21EA1" w:rsidRDefault="00FD4215" w:rsidP="00FD4215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21EA1">
        <w:rPr>
          <w:sz w:val="26"/>
          <w:szCs w:val="26"/>
        </w:rPr>
        <w:t>-</w:t>
      </w:r>
      <w:r w:rsidR="00C70B63" w:rsidRPr="00E21EA1">
        <w:rPr>
          <w:sz w:val="26"/>
          <w:szCs w:val="26"/>
        </w:rPr>
        <w:t xml:space="preserve"> Михалева </w:t>
      </w:r>
      <w:r w:rsidR="00C70B63" w:rsidRPr="00E21EA1">
        <w:rPr>
          <w:color w:val="000000"/>
          <w:sz w:val="26"/>
          <w:szCs w:val="26"/>
        </w:rPr>
        <w:t>Светлана Евгеньевна – Начальник отдела межведомственного взаимодействия в сфере обеспечения общественного порядка и безопасности Администрации города Когалыма, руководител</w:t>
      </w:r>
      <w:r w:rsidRPr="00E21EA1">
        <w:rPr>
          <w:color w:val="000000"/>
          <w:sz w:val="26"/>
          <w:szCs w:val="26"/>
        </w:rPr>
        <w:t>ь Аппарата АТК города Когалыма.</w:t>
      </w:r>
    </w:p>
    <w:p w:rsidR="00C70B63" w:rsidRPr="00E21EA1" w:rsidRDefault="00C70B63" w:rsidP="00F20AE6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C570A4" w:rsidRPr="00E21EA1" w:rsidRDefault="00C70B63" w:rsidP="00F20AE6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E21EA1">
        <w:rPr>
          <w:b/>
          <w:sz w:val="26"/>
          <w:szCs w:val="26"/>
        </w:rPr>
        <w:t>4</w:t>
      </w:r>
      <w:r w:rsidR="0023752F" w:rsidRPr="00E21EA1">
        <w:rPr>
          <w:b/>
          <w:sz w:val="26"/>
          <w:szCs w:val="26"/>
        </w:rPr>
        <w:t xml:space="preserve">. </w:t>
      </w:r>
      <w:r w:rsidRPr="00E21EA1">
        <w:rPr>
          <w:rFonts w:eastAsia="Calibri"/>
          <w:b/>
          <w:sz w:val="26"/>
          <w:szCs w:val="26"/>
        </w:rPr>
        <w:t xml:space="preserve">О </w:t>
      </w:r>
      <w:r w:rsidR="00FD4215" w:rsidRPr="00E21EA1">
        <w:rPr>
          <w:b/>
          <w:sz w:val="26"/>
          <w:szCs w:val="26"/>
        </w:rPr>
        <w:t>состоянии антитеррористической защищенности объектов жизнеобеспечения, расположенных на территории города Когалыма.</w:t>
      </w:r>
    </w:p>
    <w:p w:rsidR="0023752F" w:rsidRPr="00E21EA1" w:rsidRDefault="0023752F" w:rsidP="0023752F">
      <w:pPr>
        <w:widowControl w:val="0"/>
        <w:ind w:firstLine="709"/>
        <w:jc w:val="both"/>
        <w:rPr>
          <w:bCs/>
          <w:sz w:val="26"/>
          <w:szCs w:val="26"/>
          <w:lang w:eastAsia="x-none"/>
        </w:rPr>
      </w:pPr>
      <w:r w:rsidRPr="00E21EA1">
        <w:rPr>
          <w:bCs/>
          <w:sz w:val="26"/>
          <w:szCs w:val="26"/>
          <w:lang w:val="x-none" w:eastAsia="x-none"/>
        </w:rPr>
        <w:t>докладчик</w:t>
      </w:r>
      <w:r w:rsidR="00E21EA1">
        <w:rPr>
          <w:bCs/>
          <w:sz w:val="26"/>
          <w:szCs w:val="26"/>
          <w:lang w:eastAsia="x-none"/>
        </w:rPr>
        <w:t>и</w:t>
      </w:r>
      <w:r w:rsidRPr="00E21EA1">
        <w:rPr>
          <w:bCs/>
          <w:sz w:val="26"/>
          <w:szCs w:val="26"/>
          <w:lang w:val="x-none" w:eastAsia="x-none"/>
        </w:rPr>
        <w:t>:</w:t>
      </w:r>
    </w:p>
    <w:p w:rsidR="00FD4215" w:rsidRPr="00E21EA1" w:rsidRDefault="00FD4215" w:rsidP="00FD4215">
      <w:pPr>
        <w:tabs>
          <w:tab w:val="left" w:pos="1134"/>
        </w:tabs>
        <w:ind w:firstLine="709"/>
        <w:contextualSpacing/>
        <w:jc w:val="both"/>
        <w:rPr>
          <w:bCs/>
          <w:sz w:val="26"/>
          <w:szCs w:val="26"/>
          <w:lang w:eastAsia="x-none"/>
        </w:rPr>
      </w:pPr>
      <w:r w:rsidRPr="00E21EA1">
        <w:rPr>
          <w:bCs/>
          <w:sz w:val="26"/>
          <w:szCs w:val="26"/>
          <w:lang w:eastAsia="x-none"/>
        </w:rPr>
        <w:t xml:space="preserve">- Гаврилов Максим Павлович - Начальник </w:t>
      </w:r>
      <w:proofErr w:type="spellStart"/>
      <w:r w:rsidRPr="00E21EA1">
        <w:rPr>
          <w:bCs/>
          <w:sz w:val="26"/>
          <w:szCs w:val="26"/>
          <w:lang w:eastAsia="x-none"/>
        </w:rPr>
        <w:t>Ортьягунского</w:t>
      </w:r>
      <w:proofErr w:type="spellEnd"/>
      <w:r w:rsidRPr="00E21EA1">
        <w:rPr>
          <w:bCs/>
          <w:sz w:val="26"/>
          <w:szCs w:val="26"/>
          <w:lang w:eastAsia="x-none"/>
        </w:rPr>
        <w:t xml:space="preserve"> отделения Магистрального отдела </w:t>
      </w:r>
      <w:proofErr w:type="spellStart"/>
      <w:r w:rsidRPr="00E21EA1">
        <w:rPr>
          <w:bCs/>
          <w:sz w:val="26"/>
          <w:szCs w:val="26"/>
          <w:lang w:eastAsia="x-none"/>
        </w:rPr>
        <w:t>Сургутского</w:t>
      </w:r>
      <w:proofErr w:type="spellEnd"/>
      <w:r w:rsidRPr="00E21EA1">
        <w:rPr>
          <w:bCs/>
          <w:sz w:val="26"/>
          <w:szCs w:val="26"/>
          <w:lang w:eastAsia="x-none"/>
        </w:rPr>
        <w:t xml:space="preserve"> отряда охраны филиала ПАО «Газпром» «Южно-Уральского межрегионального управления охраны ПАО «Газпром» в г. Екатеринбурге;</w:t>
      </w:r>
    </w:p>
    <w:p w:rsidR="00FD4215" w:rsidRPr="00E21EA1" w:rsidRDefault="00FD4215" w:rsidP="009169CE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E21EA1">
        <w:rPr>
          <w:bCs/>
          <w:sz w:val="26"/>
          <w:szCs w:val="26"/>
          <w:lang w:eastAsia="x-none"/>
        </w:rPr>
        <w:t xml:space="preserve">- </w:t>
      </w:r>
      <w:r w:rsidR="009169CE" w:rsidRPr="00E21EA1">
        <w:rPr>
          <w:bCs/>
          <w:sz w:val="26"/>
          <w:szCs w:val="26"/>
          <w:lang w:eastAsia="x-none"/>
        </w:rPr>
        <w:t xml:space="preserve">Зубович Александр Евгеньевич - </w:t>
      </w:r>
      <w:r w:rsidR="009169CE" w:rsidRPr="00E21EA1">
        <w:rPr>
          <w:sz w:val="26"/>
          <w:szCs w:val="26"/>
        </w:rPr>
        <w:t>Генеральный директор ООО «Конце</w:t>
      </w:r>
      <w:r w:rsidR="00C0287C">
        <w:rPr>
          <w:sz w:val="26"/>
          <w:szCs w:val="26"/>
        </w:rPr>
        <w:t>ссионная коммунальная компания».</w:t>
      </w:r>
    </w:p>
    <w:sectPr w:rsidR="00FD4215" w:rsidRPr="00E21EA1" w:rsidSect="00054762">
      <w:pgSz w:w="11906" w:h="16838"/>
      <w:pgMar w:top="1134" w:right="567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30" w:rsidRDefault="00507C30" w:rsidP="000E6604">
      <w:r>
        <w:separator/>
      </w:r>
    </w:p>
  </w:endnote>
  <w:endnote w:type="continuationSeparator" w:id="0">
    <w:p w:rsidR="00507C30" w:rsidRDefault="00507C30" w:rsidP="000E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30" w:rsidRDefault="00507C30" w:rsidP="000E6604">
      <w:r>
        <w:separator/>
      </w:r>
    </w:p>
  </w:footnote>
  <w:footnote w:type="continuationSeparator" w:id="0">
    <w:p w:rsidR="00507C30" w:rsidRDefault="00507C30" w:rsidP="000E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CA9"/>
    <w:multiLevelType w:val="hybridMultilevel"/>
    <w:tmpl w:val="11F8B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640DBA"/>
    <w:multiLevelType w:val="hybridMultilevel"/>
    <w:tmpl w:val="E46E1470"/>
    <w:lvl w:ilvl="0" w:tplc="CADE61EA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35B39"/>
    <w:multiLevelType w:val="multilevel"/>
    <w:tmpl w:val="81CAA4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</w:rPr>
    </w:lvl>
  </w:abstractNum>
  <w:abstractNum w:abstractNumId="3">
    <w:nsid w:val="587951B4"/>
    <w:multiLevelType w:val="hybridMultilevel"/>
    <w:tmpl w:val="261E9A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53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A"/>
    <w:rsid w:val="00014BBC"/>
    <w:rsid w:val="000278D2"/>
    <w:rsid w:val="000305B5"/>
    <w:rsid w:val="000341C1"/>
    <w:rsid w:val="00046E65"/>
    <w:rsid w:val="0005216B"/>
    <w:rsid w:val="00054762"/>
    <w:rsid w:val="0009328E"/>
    <w:rsid w:val="000A30FD"/>
    <w:rsid w:val="000A7305"/>
    <w:rsid w:val="000E60C4"/>
    <w:rsid w:val="000E6604"/>
    <w:rsid w:val="000F07F7"/>
    <w:rsid w:val="000F6B51"/>
    <w:rsid w:val="000F7B83"/>
    <w:rsid w:val="001028A1"/>
    <w:rsid w:val="00130577"/>
    <w:rsid w:val="00134B18"/>
    <w:rsid w:val="00151791"/>
    <w:rsid w:val="0015449C"/>
    <w:rsid w:val="00160DA2"/>
    <w:rsid w:val="00175594"/>
    <w:rsid w:val="00181EA8"/>
    <w:rsid w:val="001933A6"/>
    <w:rsid w:val="00197093"/>
    <w:rsid w:val="001A2919"/>
    <w:rsid w:val="001A473F"/>
    <w:rsid w:val="001B3DD4"/>
    <w:rsid w:val="001D1C15"/>
    <w:rsid w:val="001D6C36"/>
    <w:rsid w:val="001E2314"/>
    <w:rsid w:val="001F08CA"/>
    <w:rsid w:val="001F1683"/>
    <w:rsid w:val="002321B7"/>
    <w:rsid w:val="0023752F"/>
    <w:rsid w:val="00243433"/>
    <w:rsid w:val="00246346"/>
    <w:rsid w:val="00265D8E"/>
    <w:rsid w:val="00265FAE"/>
    <w:rsid w:val="0026695B"/>
    <w:rsid w:val="00284281"/>
    <w:rsid w:val="00287463"/>
    <w:rsid w:val="00306AB1"/>
    <w:rsid w:val="00314DA5"/>
    <w:rsid w:val="00333B1E"/>
    <w:rsid w:val="00350392"/>
    <w:rsid w:val="00350906"/>
    <w:rsid w:val="00366595"/>
    <w:rsid w:val="00386362"/>
    <w:rsid w:val="003E4AE8"/>
    <w:rsid w:val="003E5FA9"/>
    <w:rsid w:val="003F4B97"/>
    <w:rsid w:val="0041565A"/>
    <w:rsid w:val="00431FB5"/>
    <w:rsid w:val="00454472"/>
    <w:rsid w:val="004622A7"/>
    <w:rsid w:val="00466C61"/>
    <w:rsid w:val="0048373D"/>
    <w:rsid w:val="00487580"/>
    <w:rsid w:val="0049092B"/>
    <w:rsid w:val="00492617"/>
    <w:rsid w:val="004A1A65"/>
    <w:rsid w:val="004C47A7"/>
    <w:rsid w:val="004F5381"/>
    <w:rsid w:val="005020F0"/>
    <w:rsid w:val="00506651"/>
    <w:rsid w:val="00506BBA"/>
    <w:rsid w:val="00507C30"/>
    <w:rsid w:val="00521762"/>
    <w:rsid w:val="00523199"/>
    <w:rsid w:val="00531E85"/>
    <w:rsid w:val="00532135"/>
    <w:rsid w:val="00587F04"/>
    <w:rsid w:val="0059020A"/>
    <w:rsid w:val="005A7093"/>
    <w:rsid w:val="005D7E8B"/>
    <w:rsid w:val="00602645"/>
    <w:rsid w:val="0060283F"/>
    <w:rsid w:val="00604BF1"/>
    <w:rsid w:val="00621A23"/>
    <w:rsid w:val="00632230"/>
    <w:rsid w:val="00640570"/>
    <w:rsid w:val="006448D1"/>
    <w:rsid w:val="00652320"/>
    <w:rsid w:val="00652D3A"/>
    <w:rsid w:val="00667800"/>
    <w:rsid w:val="00690235"/>
    <w:rsid w:val="006B5C20"/>
    <w:rsid w:val="006D378E"/>
    <w:rsid w:val="006D77BC"/>
    <w:rsid w:val="006F00AA"/>
    <w:rsid w:val="006F737F"/>
    <w:rsid w:val="007213D8"/>
    <w:rsid w:val="00725A43"/>
    <w:rsid w:val="00766735"/>
    <w:rsid w:val="007B0B79"/>
    <w:rsid w:val="007B4523"/>
    <w:rsid w:val="007D31C0"/>
    <w:rsid w:val="00814E8C"/>
    <w:rsid w:val="00827D6C"/>
    <w:rsid w:val="00832DD0"/>
    <w:rsid w:val="00843DE1"/>
    <w:rsid w:val="0085597A"/>
    <w:rsid w:val="008714E7"/>
    <w:rsid w:val="00881D79"/>
    <w:rsid w:val="008841CD"/>
    <w:rsid w:val="00893B68"/>
    <w:rsid w:val="00894E5C"/>
    <w:rsid w:val="008B62EE"/>
    <w:rsid w:val="008B766D"/>
    <w:rsid w:val="008D557B"/>
    <w:rsid w:val="00906810"/>
    <w:rsid w:val="00911CC4"/>
    <w:rsid w:val="009169CE"/>
    <w:rsid w:val="00924E8E"/>
    <w:rsid w:val="00933748"/>
    <w:rsid w:val="00950F21"/>
    <w:rsid w:val="00956B95"/>
    <w:rsid w:val="00964335"/>
    <w:rsid w:val="00965C20"/>
    <w:rsid w:val="00970022"/>
    <w:rsid w:val="00983D91"/>
    <w:rsid w:val="009A7636"/>
    <w:rsid w:val="009B1A6E"/>
    <w:rsid w:val="009D6B4B"/>
    <w:rsid w:val="00A05C0A"/>
    <w:rsid w:val="00A238B4"/>
    <w:rsid w:val="00A472F2"/>
    <w:rsid w:val="00A513BB"/>
    <w:rsid w:val="00A607A7"/>
    <w:rsid w:val="00A61C23"/>
    <w:rsid w:val="00A66BA5"/>
    <w:rsid w:val="00A7397F"/>
    <w:rsid w:val="00A80EF9"/>
    <w:rsid w:val="00A960D7"/>
    <w:rsid w:val="00AA606E"/>
    <w:rsid w:val="00AA69FD"/>
    <w:rsid w:val="00AF38E8"/>
    <w:rsid w:val="00AF3961"/>
    <w:rsid w:val="00AF4018"/>
    <w:rsid w:val="00B36F06"/>
    <w:rsid w:val="00B51F11"/>
    <w:rsid w:val="00B53B57"/>
    <w:rsid w:val="00B66A5D"/>
    <w:rsid w:val="00BA2042"/>
    <w:rsid w:val="00BA521B"/>
    <w:rsid w:val="00BB5D88"/>
    <w:rsid w:val="00BE402B"/>
    <w:rsid w:val="00BF4095"/>
    <w:rsid w:val="00C0287C"/>
    <w:rsid w:val="00C14779"/>
    <w:rsid w:val="00C36987"/>
    <w:rsid w:val="00C47D47"/>
    <w:rsid w:val="00C570A4"/>
    <w:rsid w:val="00C60ABD"/>
    <w:rsid w:val="00C61735"/>
    <w:rsid w:val="00C70B63"/>
    <w:rsid w:val="00C806D9"/>
    <w:rsid w:val="00C865B1"/>
    <w:rsid w:val="00C9541F"/>
    <w:rsid w:val="00CB3BD3"/>
    <w:rsid w:val="00CB45D6"/>
    <w:rsid w:val="00CB5871"/>
    <w:rsid w:val="00CD08BD"/>
    <w:rsid w:val="00CD214F"/>
    <w:rsid w:val="00CD7A67"/>
    <w:rsid w:val="00CE0403"/>
    <w:rsid w:val="00D10DA0"/>
    <w:rsid w:val="00D224BF"/>
    <w:rsid w:val="00D22E99"/>
    <w:rsid w:val="00D23B09"/>
    <w:rsid w:val="00D27910"/>
    <w:rsid w:val="00D3238D"/>
    <w:rsid w:val="00D51E89"/>
    <w:rsid w:val="00D61A21"/>
    <w:rsid w:val="00D9055D"/>
    <w:rsid w:val="00D91AC4"/>
    <w:rsid w:val="00D972BA"/>
    <w:rsid w:val="00D97986"/>
    <w:rsid w:val="00DA4FD2"/>
    <w:rsid w:val="00DA78C3"/>
    <w:rsid w:val="00DC4AFB"/>
    <w:rsid w:val="00DC63B6"/>
    <w:rsid w:val="00DD12F2"/>
    <w:rsid w:val="00DD5D63"/>
    <w:rsid w:val="00DE787C"/>
    <w:rsid w:val="00DF2387"/>
    <w:rsid w:val="00E04C8B"/>
    <w:rsid w:val="00E07FA0"/>
    <w:rsid w:val="00E10F6F"/>
    <w:rsid w:val="00E21EA1"/>
    <w:rsid w:val="00E354A2"/>
    <w:rsid w:val="00E433CE"/>
    <w:rsid w:val="00E55526"/>
    <w:rsid w:val="00E7373B"/>
    <w:rsid w:val="00ED616B"/>
    <w:rsid w:val="00EE5F04"/>
    <w:rsid w:val="00EF0B4C"/>
    <w:rsid w:val="00F20AE6"/>
    <w:rsid w:val="00F21B65"/>
    <w:rsid w:val="00F25411"/>
    <w:rsid w:val="00F37569"/>
    <w:rsid w:val="00F40BD7"/>
    <w:rsid w:val="00F43CF0"/>
    <w:rsid w:val="00F51B56"/>
    <w:rsid w:val="00F52F31"/>
    <w:rsid w:val="00F94B7B"/>
    <w:rsid w:val="00FB514B"/>
    <w:rsid w:val="00FB6CD6"/>
    <w:rsid w:val="00FD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66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D5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5D63"/>
    <w:rPr>
      <w:rFonts w:ascii="Segoe UI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DD12F2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12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0E660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0E660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0E660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07FA0"/>
    <w:pPr>
      <w:ind w:left="720"/>
      <w:contextualSpacing/>
    </w:pPr>
  </w:style>
  <w:style w:type="table" w:styleId="a9">
    <w:name w:val="Table Grid"/>
    <w:basedOn w:val="a1"/>
    <w:locked/>
    <w:rsid w:val="00A472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5020F0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20F0"/>
    <w:pPr>
      <w:widowControl w:val="0"/>
      <w:shd w:val="clear" w:color="auto" w:fill="FFFFFF"/>
      <w:spacing w:after="240" w:line="293" w:lineRule="exact"/>
      <w:jc w:val="center"/>
    </w:pPr>
    <w:rPr>
      <w:rFonts w:eastAsia="Calibri"/>
      <w:b/>
      <w:bCs/>
      <w:sz w:val="22"/>
      <w:szCs w:val="22"/>
    </w:rPr>
  </w:style>
  <w:style w:type="paragraph" w:customStyle="1" w:styleId="1">
    <w:name w:val="Без интервала1"/>
    <w:rsid w:val="00B53B57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66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D5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5D63"/>
    <w:rPr>
      <w:rFonts w:ascii="Segoe UI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DD12F2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12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0E660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0E660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0E660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07FA0"/>
    <w:pPr>
      <w:ind w:left="720"/>
      <w:contextualSpacing/>
    </w:pPr>
  </w:style>
  <w:style w:type="table" w:styleId="a9">
    <w:name w:val="Table Grid"/>
    <w:basedOn w:val="a1"/>
    <w:locked/>
    <w:rsid w:val="00A472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5020F0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20F0"/>
    <w:pPr>
      <w:widowControl w:val="0"/>
      <w:shd w:val="clear" w:color="auto" w:fill="FFFFFF"/>
      <w:spacing w:after="240" w:line="293" w:lineRule="exact"/>
      <w:jc w:val="center"/>
    </w:pPr>
    <w:rPr>
      <w:rFonts w:eastAsia="Calibri"/>
      <w:b/>
      <w:bCs/>
      <w:sz w:val="22"/>
      <w:szCs w:val="22"/>
    </w:rPr>
  </w:style>
  <w:style w:type="paragraph" w:customStyle="1" w:styleId="1">
    <w:name w:val="Без интервала1"/>
    <w:rsid w:val="00B53B5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Наталья Геннадьевна</dc:creator>
  <cp:lastModifiedBy>Атанова Людмила Николаевна</cp:lastModifiedBy>
  <cp:revision>15</cp:revision>
  <cp:lastPrinted>2020-06-19T12:18:00Z</cp:lastPrinted>
  <dcterms:created xsi:type="dcterms:W3CDTF">2020-03-16T06:54:00Z</dcterms:created>
  <dcterms:modified xsi:type="dcterms:W3CDTF">2020-06-30T05:05:00Z</dcterms:modified>
</cp:coreProperties>
</file>